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25" w:rsidRDefault="00E25325" w:rsidP="00E25325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5325" w:rsidRPr="00626BC6" w:rsidRDefault="00E25325" w:rsidP="00E253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E25325" w:rsidRDefault="00E25325" w:rsidP="00E253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 xml:space="preserve">в Государственный Совет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626BC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8 года</w:t>
      </w:r>
    </w:p>
    <w:p w:rsidR="00E25325" w:rsidRPr="00626BC6" w:rsidRDefault="00E25325" w:rsidP="00E253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325" w:rsidRPr="0044560A" w:rsidRDefault="00E25325" w:rsidP="00E25325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1738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F06E96" w:rsidRDefault="00E25325">
      <w:r w:rsidRPr="00E25325">
        <w:drawing>
          <wp:inline distT="0" distB="0" distL="0" distR="0">
            <wp:extent cx="9315450" cy="4705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06E96" w:rsidSect="00E253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5325"/>
    <w:rsid w:val="00A97BFB"/>
    <w:rsid w:val="00E25325"/>
    <w:rsid w:val="00F0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6.4983334138447424E-2"/>
                  <c:y val="-8.85543052057764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Интернет-приемная и электонная 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786 (45,2%)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14636469521064469"/>
                  <c:y val="-6.9771642917104996E-4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194 (11,1%)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1430838016413593"/>
                  <c:y val="0.12291072927624938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На руки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362 (20,8%)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5800965063416153"/>
                  <c:y val="0.1370150998331686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Личный прием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164 (9,4%)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7509782136128693"/>
                  <c:y val="4.0348114380439289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Курьер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34 (1,9%)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9.0916380851166614E-2"/>
                  <c:y val="-1.2953340346626712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</a:p>
                  <a:p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198 (11,6%)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Лист1!$A$7:$A$12</c:f>
              <c:numCache>
                <c:formatCode>General</c:formatCode>
                <c:ptCount val="6"/>
                <c:pt idx="0">
                  <c:v>786</c:v>
                </c:pt>
                <c:pt idx="1">
                  <c:v>194</c:v>
                </c:pt>
                <c:pt idx="2">
                  <c:v>362</c:v>
                </c:pt>
                <c:pt idx="3">
                  <c:v>164</c:v>
                </c:pt>
                <c:pt idx="4">
                  <c:v>34</c:v>
                </c:pt>
                <c:pt idx="5">
                  <c:v>198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2018-07-03T06:16:00Z</dcterms:created>
  <dcterms:modified xsi:type="dcterms:W3CDTF">2018-07-03T06:44:00Z</dcterms:modified>
</cp:coreProperties>
</file>