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53" w:rsidRDefault="00B07F53" w:rsidP="00B07F53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41F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07F53" w:rsidRDefault="00B07F53" w:rsidP="00B07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53" w:rsidRDefault="00B07F53" w:rsidP="00B07F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7B7C">
        <w:rPr>
          <w:rFonts w:ascii="Times New Roman" w:hAnsi="Times New Roman"/>
          <w:b/>
          <w:sz w:val="28"/>
          <w:szCs w:val="28"/>
        </w:rPr>
        <w:t xml:space="preserve">Сравнительные данные </w:t>
      </w:r>
      <w:r w:rsidRPr="001E41F0">
        <w:rPr>
          <w:rFonts w:ascii="Times New Roman" w:hAnsi="Times New Roman"/>
          <w:b/>
          <w:sz w:val="28"/>
          <w:szCs w:val="28"/>
        </w:rPr>
        <w:t>по видам связи</w:t>
      </w:r>
      <w:r w:rsidRPr="00397B7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через которые поступили обращения граждан и общественных объединений </w:t>
      </w:r>
      <w:r w:rsidRPr="00397B7C">
        <w:rPr>
          <w:rFonts w:ascii="Times New Roman" w:hAnsi="Times New Roman"/>
          <w:b/>
          <w:sz w:val="28"/>
          <w:szCs w:val="28"/>
        </w:rPr>
        <w:t>в Государственн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397B7C">
        <w:rPr>
          <w:rFonts w:ascii="Times New Roman" w:hAnsi="Times New Roman"/>
          <w:b/>
          <w:sz w:val="28"/>
          <w:szCs w:val="28"/>
        </w:rPr>
        <w:t xml:space="preserve"> Совет Республики Татарстан в </w:t>
      </w:r>
      <w:r w:rsidRPr="00396E9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97B7C">
        <w:rPr>
          <w:rFonts w:ascii="Times New Roman" w:hAnsi="Times New Roman"/>
          <w:b/>
          <w:sz w:val="28"/>
          <w:szCs w:val="28"/>
        </w:rPr>
        <w:t xml:space="preserve"> полугодии 201</w:t>
      </w:r>
      <w:r>
        <w:rPr>
          <w:rFonts w:ascii="Times New Roman" w:hAnsi="Times New Roman"/>
          <w:b/>
          <w:sz w:val="28"/>
          <w:szCs w:val="28"/>
        </w:rPr>
        <w:t>8</w:t>
      </w:r>
      <w:r w:rsidRPr="00397B7C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9</w:t>
      </w:r>
      <w:r w:rsidRPr="00397B7C">
        <w:rPr>
          <w:rFonts w:ascii="Times New Roman" w:hAnsi="Times New Roman"/>
          <w:b/>
          <w:sz w:val="28"/>
          <w:szCs w:val="28"/>
        </w:rPr>
        <w:t xml:space="preserve"> гг.</w:t>
      </w:r>
      <w:r w:rsidRPr="000D48F9">
        <w:rPr>
          <w:rFonts w:ascii="Times New Roman" w:hAnsi="Times New Roman"/>
          <w:i/>
          <w:sz w:val="28"/>
          <w:szCs w:val="28"/>
        </w:rPr>
        <w:t xml:space="preserve"> </w:t>
      </w:r>
    </w:p>
    <w:p w:rsidR="005C56A7" w:rsidRDefault="005C56A7"/>
    <w:p w:rsidR="00B07F53" w:rsidRDefault="00B07F53">
      <w:r w:rsidRPr="00B07F53">
        <w:drawing>
          <wp:inline distT="0" distB="0" distL="0" distR="0">
            <wp:extent cx="9277350" cy="4762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7F53" w:rsidRDefault="00B07F53"/>
    <w:sectPr w:rsidR="00B07F53" w:rsidSect="00B07F5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F53"/>
    <w:rsid w:val="005C56A7"/>
    <w:rsid w:val="00B0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2018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786</c:v>
                </c:pt>
                <c:pt idx="1">
                  <c:v>194</c:v>
                </c:pt>
                <c:pt idx="2">
                  <c:v>362</c:v>
                </c:pt>
                <c:pt idx="3">
                  <c:v>164</c:v>
                </c:pt>
                <c:pt idx="4">
                  <c:v>198</c:v>
                </c:pt>
              </c:numCache>
            </c:numRef>
          </c:val>
        </c:ser>
        <c:ser>
          <c:idx val="1"/>
          <c:order val="1"/>
          <c:tx>
            <c:v>2019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910</c:v>
                </c:pt>
                <c:pt idx="1">
                  <c:v>230</c:v>
                </c:pt>
                <c:pt idx="2">
                  <c:v>354</c:v>
                </c:pt>
                <c:pt idx="3">
                  <c:v>182</c:v>
                </c:pt>
                <c:pt idx="4">
                  <c:v>174</c:v>
                </c:pt>
              </c:numCache>
            </c:numRef>
          </c:val>
        </c:ser>
        <c:axId val="135616768"/>
        <c:axId val="135700480"/>
      </c:barChart>
      <c:catAx>
        <c:axId val="135616768"/>
        <c:scaling>
          <c:orientation val="minMax"/>
        </c:scaling>
        <c:axPos val="b"/>
        <c:tickLblPos val="nextTo"/>
        <c:crossAx val="135700480"/>
        <c:crosses val="autoZero"/>
        <c:auto val="1"/>
        <c:lblAlgn val="ctr"/>
        <c:lblOffset val="100"/>
      </c:catAx>
      <c:valAx>
        <c:axId val="135700480"/>
        <c:scaling>
          <c:orientation val="minMax"/>
        </c:scaling>
        <c:axPos val="l"/>
        <c:majorGridlines/>
        <c:numFmt formatCode="General" sourceLinked="1"/>
        <c:tickLblPos val="nextTo"/>
        <c:crossAx val="135616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2019-07-03T12:06:00Z</dcterms:created>
  <dcterms:modified xsi:type="dcterms:W3CDTF">2019-07-03T12:10:00Z</dcterms:modified>
</cp:coreProperties>
</file>