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4" w:rsidRDefault="00257614" w:rsidP="009F364B">
      <w:pPr>
        <w:ind w:left="6663" w:right="-144"/>
        <w:rPr>
          <w:b/>
          <w:szCs w:val="28"/>
        </w:rPr>
      </w:pPr>
      <w:r>
        <w:rPr>
          <w:b/>
          <w:sz w:val="26"/>
          <w:szCs w:val="26"/>
        </w:rPr>
        <w:t>Утвержден</w:t>
      </w:r>
      <w:r>
        <w:rPr>
          <w:b/>
          <w:sz w:val="26"/>
          <w:szCs w:val="26"/>
        </w:rPr>
        <w:br/>
        <w:t xml:space="preserve">решением Комиссии </w:t>
      </w:r>
      <w:r>
        <w:rPr>
          <w:b/>
          <w:sz w:val="26"/>
          <w:szCs w:val="26"/>
        </w:rPr>
        <w:br/>
        <w:t>от 21 декабря 2016 года № 3</w:t>
      </w:r>
    </w:p>
    <w:p w:rsidR="00257614" w:rsidRDefault="00257614" w:rsidP="00A8692F">
      <w:pPr>
        <w:jc w:val="center"/>
        <w:rPr>
          <w:b/>
          <w:sz w:val="28"/>
          <w:szCs w:val="28"/>
        </w:rPr>
      </w:pPr>
    </w:p>
    <w:p w:rsidR="00257614" w:rsidRDefault="00257614" w:rsidP="00A86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план</w:t>
      </w:r>
    </w:p>
    <w:p w:rsidR="00257614" w:rsidRDefault="00257614" w:rsidP="00A86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Комиссии Государственного Совета   Республики Татарстан  </w:t>
      </w:r>
    </w:p>
    <w:p w:rsidR="00257614" w:rsidRDefault="00257614" w:rsidP="00A86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контролю за реализацией государственных программ </w:t>
      </w:r>
    </w:p>
    <w:p w:rsidR="00257614" w:rsidRDefault="00257614" w:rsidP="00A86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здравоохранения на 2017 год</w:t>
      </w:r>
    </w:p>
    <w:p w:rsidR="00257614" w:rsidRDefault="00257614" w:rsidP="00A8692F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5594"/>
        <w:gridCol w:w="1786"/>
        <w:gridCol w:w="2183"/>
      </w:tblGrid>
      <w:tr w:rsidR="00257614" w:rsidRPr="00C8325C" w:rsidTr="00B70BA7">
        <w:trPr>
          <w:trHeight w:val="131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14" w:rsidRPr="00C8325C" w:rsidRDefault="00257614" w:rsidP="00B70BA7">
            <w:pPr>
              <w:pStyle w:val="BodyText"/>
              <w:tabs>
                <w:tab w:val="left" w:pos="300"/>
              </w:tabs>
              <w:jc w:val="center"/>
              <w:rPr>
                <w:sz w:val="28"/>
                <w:szCs w:val="28"/>
              </w:rPr>
            </w:pPr>
            <w:r w:rsidRPr="00C8325C">
              <w:rPr>
                <w:sz w:val="28"/>
                <w:szCs w:val="28"/>
              </w:rPr>
              <w:t>№</w:t>
            </w:r>
          </w:p>
          <w:p w:rsidR="00257614" w:rsidRPr="00C8325C" w:rsidRDefault="00257614" w:rsidP="00B70BA7">
            <w:pPr>
              <w:pStyle w:val="BodyText"/>
              <w:tabs>
                <w:tab w:val="left" w:pos="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14" w:rsidRPr="00C8325C" w:rsidRDefault="00257614" w:rsidP="00B70BA7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C8325C">
              <w:rPr>
                <w:sz w:val="28"/>
                <w:szCs w:val="28"/>
              </w:rPr>
              <w:t>Мероприятия</w:t>
            </w:r>
          </w:p>
          <w:p w:rsidR="00257614" w:rsidRPr="00C8325C" w:rsidRDefault="00257614" w:rsidP="00B70BA7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14" w:rsidRPr="00C8325C" w:rsidRDefault="00257614" w:rsidP="00B70BA7">
            <w:pPr>
              <w:pStyle w:val="ConsPlusNormal"/>
              <w:widowControl/>
              <w:ind w:right="56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</w:t>
            </w:r>
            <w:r w:rsidRPr="00C832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C8325C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614" w:rsidRPr="00C8325C" w:rsidRDefault="00257614" w:rsidP="00B70BA7">
            <w:pPr>
              <w:pStyle w:val="BodyText"/>
              <w:jc w:val="center"/>
              <w:rPr>
                <w:sz w:val="28"/>
                <w:szCs w:val="28"/>
              </w:rPr>
            </w:pPr>
            <w:r w:rsidRPr="00C8325C">
              <w:rPr>
                <w:sz w:val="28"/>
                <w:szCs w:val="28"/>
              </w:rPr>
              <w:t xml:space="preserve">Ответственные </w:t>
            </w:r>
            <w:r w:rsidRPr="00C8325C">
              <w:rPr>
                <w:sz w:val="28"/>
                <w:szCs w:val="28"/>
              </w:rPr>
              <w:br/>
              <w:t>от Комитета,</w:t>
            </w:r>
            <w:r w:rsidRPr="00C8325C">
              <w:rPr>
                <w:sz w:val="28"/>
                <w:szCs w:val="28"/>
              </w:rPr>
              <w:br/>
              <w:t xml:space="preserve">отдела </w:t>
            </w:r>
          </w:p>
          <w:p w:rsidR="00257614" w:rsidRPr="00C8325C" w:rsidRDefault="00257614" w:rsidP="00B70BA7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</w:tr>
      <w:tr w:rsidR="00257614" w:rsidRPr="00C8325C" w:rsidTr="00B70BA7">
        <w:trPr>
          <w:trHeight w:val="131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14" w:rsidRPr="00C8325C" w:rsidRDefault="00257614" w:rsidP="00B70BA7">
            <w:pPr>
              <w:pStyle w:val="BodyText"/>
              <w:numPr>
                <w:ilvl w:val="0"/>
                <w:numId w:val="1"/>
              </w:numPr>
              <w:tabs>
                <w:tab w:val="clear" w:pos="360"/>
                <w:tab w:val="left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14" w:rsidRDefault="00257614" w:rsidP="00702C03">
            <w:pPr>
              <w:jc w:val="both"/>
              <w:rPr>
                <w:sz w:val="28"/>
                <w:szCs w:val="28"/>
              </w:rPr>
            </w:pPr>
            <w:r w:rsidRPr="00C8325C">
              <w:rPr>
                <w:sz w:val="28"/>
                <w:szCs w:val="28"/>
              </w:rPr>
              <w:t xml:space="preserve">Совместное заседание Комиссии и Комитета Государственного Совета Республики Татарстан  по социальной политике с рассмотрением вопроса </w:t>
            </w:r>
            <w:r>
              <w:rPr>
                <w:sz w:val="28"/>
                <w:szCs w:val="28"/>
              </w:rPr>
              <w:t>«</w:t>
            </w:r>
            <w:r w:rsidRPr="00C8325C">
              <w:rPr>
                <w:sz w:val="28"/>
                <w:szCs w:val="28"/>
              </w:rPr>
              <w:t>О реализации законодательства в части обеспечения учащихся общеобразовательных организаций безопасным и качественным питанием в целях защиты прав детей на охрану здоровья</w:t>
            </w:r>
            <w:r>
              <w:rPr>
                <w:sz w:val="28"/>
                <w:szCs w:val="28"/>
              </w:rPr>
              <w:t>»</w:t>
            </w:r>
            <w:r w:rsidRPr="00C8325C">
              <w:rPr>
                <w:sz w:val="28"/>
                <w:szCs w:val="28"/>
              </w:rPr>
              <w:t xml:space="preserve"> </w:t>
            </w:r>
          </w:p>
          <w:p w:rsidR="00257614" w:rsidRPr="00C8325C" w:rsidRDefault="00257614" w:rsidP="00702C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14" w:rsidRPr="00C8325C" w:rsidRDefault="00257614" w:rsidP="00B70BA7">
            <w:pPr>
              <w:pStyle w:val="BodyText"/>
              <w:jc w:val="center"/>
              <w:rPr>
                <w:sz w:val="28"/>
                <w:szCs w:val="28"/>
                <w:lang w:val="en-US"/>
              </w:rPr>
            </w:pPr>
            <w:r w:rsidRPr="00C8325C">
              <w:rPr>
                <w:sz w:val="28"/>
                <w:szCs w:val="28"/>
                <w:lang w:val="en-US"/>
              </w:rPr>
              <w:t xml:space="preserve">I </w:t>
            </w:r>
            <w:r w:rsidRPr="00C8325C">
              <w:rPr>
                <w:sz w:val="28"/>
                <w:szCs w:val="28"/>
              </w:rPr>
              <w:t>квартал</w:t>
            </w:r>
          </w:p>
          <w:p w:rsidR="00257614" w:rsidRPr="00C8325C" w:rsidRDefault="00257614" w:rsidP="00B70BA7">
            <w:pPr>
              <w:pStyle w:val="BodyText"/>
              <w:jc w:val="center"/>
              <w:rPr>
                <w:sz w:val="28"/>
                <w:szCs w:val="28"/>
                <w:lang w:val="en-US"/>
              </w:rPr>
            </w:pPr>
            <w:r w:rsidRPr="00C8325C">
              <w:rPr>
                <w:sz w:val="28"/>
                <w:szCs w:val="28"/>
                <w:lang w:val="en-US"/>
              </w:rPr>
              <w:t>(</w:t>
            </w:r>
            <w:r w:rsidRPr="00C8325C">
              <w:rPr>
                <w:sz w:val="28"/>
                <w:szCs w:val="28"/>
              </w:rPr>
              <w:t>февраль</w:t>
            </w:r>
            <w:r w:rsidRPr="00C8325C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</w:tcBorders>
          </w:tcPr>
          <w:p w:rsidR="00257614" w:rsidRPr="00C8325C" w:rsidRDefault="00257614" w:rsidP="00B70BA7">
            <w:pPr>
              <w:pStyle w:val="BodyText"/>
              <w:jc w:val="left"/>
              <w:rPr>
                <w:sz w:val="28"/>
                <w:szCs w:val="28"/>
              </w:rPr>
            </w:pPr>
            <w:r w:rsidRPr="00C8325C">
              <w:rPr>
                <w:sz w:val="28"/>
                <w:szCs w:val="28"/>
              </w:rPr>
              <w:t>Захарова С.М.</w:t>
            </w:r>
          </w:p>
          <w:p w:rsidR="00257614" w:rsidRPr="00C8325C" w:rsidRDefault="00257614" w:rsidP="00A8692F">
            <w:pPr>
              <w:pStyle w:val="BodyText"/>
              <w:jc w:val="left"/>
              <w:rPr>
                <w:sz w:val="28"/>
                <w:szCs w:val="28"/>
              </w:rPr>
            </w:pPr>
            <w:r w:rsidRPr="00C8325C">
              <w:rPr>
                <w:sz w:val="28"/>
                <w:szCs w:val="28"/>
              </w:rPr>
              <w:t>Гумирова Э.Н.</w:t>
            </w:r>
          </w:p>
          <w:p w:rsidR="00257614" w:rsidRPr="00C8325C" w:rsidRDefault="00257614" w:rsidP="00B70BA7">
            <w:pPr>
              <w:pStyle w:val="BodyText"/>
              <w:jc w:val="left"/>
              <w:rPr>
                <w:sz w:val="28"/>
                <w:szCs w:val="28"/>
              </w:rPr>
            </w:pPr>
            <w:r w:rsidRPr="00C8325C">
              <w:rPr>
                <w:sz w:val="28"/>
                <w:szCs w:val="28"/>
              </w:rPr>
              <w:t>Бекренева Л.М.</w:t>
            </w:r>
          </w:p>
        </w:tc>
      </w:tr>
      <w:tr w:rsidR="00257614" w:rsidRPr="00C8325C" w:rsidTr="00B70BA7">
        <w:trPr>
          <w:trHeight w:val="131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14" w:rsidRPr="00C8325C" w:rsidRDefault="00257614" w:rsidP="00B70BA7">
            <w:pPr>
              <w:pStyle w:val="BodyText"/>
              <w:numPr>
                <w:ilvl w:val="0"/>
                <w:numId w:val="1"/>
              </w:numPr>
              <w:tabs>
                <w:tab w:val="clear" w:pos="360"/>
                <w:tab w:val="left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14" w:rsidRDefault="00257614" w:rsidP="00702C03">
            <w:pPr>
              <w:jc w:val="both"/>
              <w:rPr>
                <w:sz w:val="28"/>
                <w:szCs w:val="28"/>
              </w:rPr>
            </w:pPr>
            <w:r w:rsidRPr="00C8325C">
              <w:rPr>
                <w:sz w:val="28"/>
                <w:szCs w:val="28"/>
              </w:rPr>
              <w:t xml:space="preserve">Совместное заседание Комиссии и Комитета Государственного Совета Республики Татарстан  по социальной политике с рассмотрением вопроса </w:t>
            </w:r>
            <w:r>
              <w:rPr>
                <w:sz w:val="28"/>
                <w:szCs w:val="28"/>
              </w:rPr>
              <w:t>«</w:t>
            </w:r>
            <w:r w:rsidRPr="00C8325C">
              <w:rPr>
                <w:sz w:val="28"/>
                <w:szCs w:val="28"/>
              </w:rPr>
              <w:t>О реализации законодательства об обязательном медицинском страховании в части защиты прав застрахованных лиц страховыми медицинскими организациями</w:t>
            </w:r>
            <w:r>
              <w:rPr>
                <w:sz w:val="28"/>
                <w:szCs w:val="28"/>
              </w:rPr>
              <w:t>»</w:t>
            </w:r>
            <w:r w:rsidRPr="00C8325C">
              <w:rPr>
                <w:sz w:val="28"/>
                <w:szCs w:val="28"/>
              </w:rPr>
              <w:t xml:space="preserve"> </w:t>
            </w:r>
          </w:p>
          <w:p w:rsidR="00257614" w:rsidRPr="00C8325C" w:rsidRDefault="00257614" w:rsidP="00702C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14" w:rsidRPr="00C8325C" w:rsidRDefault="00257614" w:rsidP="00B70BA7">
            <w:pPr>
              <w:pStyle w:val="BodyText"/>
              <w:jc w:val="center"/>
              <w:rPr>
                <w:sz w:val="28"/>
                <w:szCs w:val="28"/>
              </w:rPr>
            </w:pPr>
            <w:r w:rsidRPr="00C8325C">
              <w:rPr>
                <w:sz w:val="28"/>
                <w:szCs w:val="28"/>
                <w:lang w:val="en-US"/>
              </w:rPr>
              <w:t>I</w:t>
            </w:r>
            <w:r w:rsidRPr="00C8325C">
              <w:rPr>
                <w:sz w:val="28"/>
                <w:szCs w:val="28"/>
              </w:rPr>
              <w:t xml:space="preserve"> квартал</w:t>
            </w:r>
          </w:p>
          <w:p w:rsidR="00257614" w:rsidRPr="00C8325C" w:rsidRDefault="00257614" w:rsidP="00B70BA7">
            <w:pPr>
              <w:pStyle w:val="BodyText"/>
              <w:jc w:val="center"/>
              <w:rPr>
                <w:sz w:val="28"/>
                <w:szCs w:val="28"/>
              </w:rPr>
            </w:pPr>
            <w:r w:rsidRPr="00C8325C">
              <w:rPr>
                <w:sz w:val="28"/>
                <w:szCs w:val="28"/>
              </w:rPr>
              <w:t>(март)</w:t>
            </w: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</w:tcBorders>
          </w:tcPr>
          <w:p w:rsidR="00257614" w:rsidRPr="00C8325C" w:rsidRDefault="00257614" w:rsidP="00B70BA7">
            <w:pPr>
              <w:pStyle w:val="BodyText"/>
              <w:jc w:val="left"/>
              <w:rPr>
                <w:sz w:val="28"/>
                <w:szCs w:val="28"/>
              </w:rPr>
            </w:pPr>
            <w:r w:rsidRPr="00C8325C">
              <w:rPr>
                <w:sz w:val="28"/>
                <w:szCs w:val="28"/>
              </w:rPr>
              <w:t>Захарова С.М.</w:t>
            </w:r>
          </w:p>
          <w:p w:rsidR="00257614" w:rsidRPr="00C8325C" w:rsidRDefault="00257614" w:rsidP="00B70BA7">
            <w:pPr>
              <w:pStyle w:val="BodyText"/>
              <w:jc w:val="left"/>
              <w:rPr>
                <w:sz w:val="28"/>
                <w:szCs w:val="28"/>
              </w:rPr>
            </w:pPr>
            <w:r w:rsidRPr="00C8325C">
              <w:rPr>
                <w:sz w:val="28"/>
                <w:szCs w:val="28"/>
              </w:rPr>
              <w:t>Гумирова Э.Н.</w:t>
            </w:r>
          </w:p>
          <w:p w:rsidR="00257614" w:rsidRPr="00C8325C" w:rsidRDefault="00257614" w:rsidP="00B70BA7">
            <w:pPr>
              <w:pStyle w:val="BodyText"/>
              <w:jc w:val="left"/>
              <w:rPr>
                <w:sz w:val="28"/>
                <w:szCs w:val="28"/>
              </w:rPr>
            </w:pPr>
            <w:r w:rsidRPr="00C8325C">
              <w:rPr>
                <w:sz w:val="28"/>
                <w:szCs w:val="28"/>
              </w:rPr>
              <w:t>Бекренева Л.М.</w:t>
            </w:r>
          </w:p>
        </w:tc>
      </w:tr>
      <w:tr w:rsidR="00257614" w:rsidRPr="00C8325C" w:rsidTr="00B70BA7">
        <w:trPr>
          <w:trHeight w:val="131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14" w:rsidRPr="00C8325C" w:rsidRDefault="00257614" w:rsidP="00B70BA7">
            <w:pPr>
              <w:pStyle w:val="BodyText"/>
              <w:numPr>
                <w:ilvl w:val="0"/>
                <w:numId w:val="1"/>
              </w:numPr>
              <w:tabs>
                <w:tab w:val="clear" w:pos="360"/>
                <w:tab w:val="left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14" w:rsidRDefault="00257614" w:rsidP="00C8325C">
            <w:pPr>
              <w:jc w:val="both"/>
              <w:rPr>
                <w:sz w:val="28"/>
                <w:szCs w:val="28"/>
              </w:rPr>
            </w:pPr>
            <w:r w:rsidRPr="00C8325C">
              <w:rPr>
                <w:sz w:val="28"/>
                <w:szCs w:val="28"/>
              </w:rPr>
              <w:t>Выездное заседание  Комиссии в один из муниципальных районов Республики Татарстан</w:t>
            </w:r>
          </w:p>
          <w:p w:rsidR="00257614" w:rsidRPr="00C8325C" w:rsidRDefault="00257614" w:rsidP="00C832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14" w:rsidRPr="00C8325C" w:rsidRDefault="00257614" w:rsidP="009944CC">
            <w:pPr>
              <w:pStyle w:val="ConsPlusNormal"/>
              <w:widowControl/>
              <w:ind w:right="56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8325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257614" w:rsidRPr="00C8325C" w:rsidRDefault="00257614" w:rsidP="009944CC">
            <w:pPr>
              <w:pStyle w:val="BodyText"/>
              <w:jc w:val="center"/>
              <w:rPr>
                <w:sz w:val="28"/>
                <w:szCs w:val="28"/>
              </w:rPr>
            </w:pPr>
            <w:r w:rsidRPr="00C8325C">
              <w:rPr>
                <w:sz w:val="28"/>
                <w:szCs w:val="28"/>
              </w:rPr>
              <w:t>(октябрь)</w:t>
            </w: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</w:tcBorders>
          </w:tcPr>
          <w:p w:rsidR="00257614" w:rsidRPr="00C8325C" w:rsidRDefault="00257614" w:rsidP="00B70BA7">
            <w:pPr>
              <w:pStyle w:val="BodyText"/>
              <w:jc w:val="left"/>
              <w:rPr>
                <w:sz w:val="28"/>
                <w:szCs w:val="28"/>
              </w:rPr>
            </w:pPr>
            <w:r w:rsidRPr="00C8325C">
              <w:rPr>
                <w:sz w:val="28"/>
                <w:szCs w:val="28"/>
              </w:rPr>
              <w:t>Захарова С.М.</w:t>
            </w:r>
          </w:p>
          <w:p w:rsidR="00257614" w:rsidRPr="00C8325C" w:rsidRDefault="00257614" w:rsidP="00B70BA7">
            <w:pPr>
              <w:pStyle w:val="BodyText"/>
              <w:jc w:val="left"/>
              <w:rPr>
                <w:sz w:val="28"/>
                <w:szCs w:val="28"/>
              </w:rPr>
            </w:pPr>
            <w:r w:rsidRPr="00C8325C">
              <w:rPr>
                <w:sz w:val="28"/>
                <w:szCs w:val="28"/>
              </w:rPr>
              <w:t>Бекренева Л.М.</w:t>
            </w:r>
          </w:p>
        </w:tc>
      </w:tr>
      <w:tr w:rsidR="00257614" w:rsidRPr="00C8325C" w:rsidTr="00B70BA7">
        <w:trPr>
          <w:trHeight w:val="131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14" w:rsidRPr="00C8325C" w:rsidRDefault="00257614" w:rsidP="00B70BA7">
            <w:pPr>
              <w:pStyle w:val="BodyText"/>
              <w:numPr>
                <w:ilvl w:val="0"/>
                <w:numId w:val="1"/>
              </w:numPr>
              <w:tabs>
                <w:tab w:val="clear" w:pos="360"/>
                <w:tab w:val="left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14" w:rsidRPr="00C8325C" w:rsidRDefault="00257614" w:rsidP="00C8325C">
            <w:pPr>
              <w:jc w:val="both"/>
              <w:rPr>
                <w:sz w:val="28"/>
                <w:szCs w:val="28"/>
              </w:rPr>
            </w:pPr>
            <w:r w:rsidRPr="00C8325C">
              <w:rPr>
                <w:sz w:val="28"/>
                <w:szCs w:val="28"/>
              </w:rPr>
              <w:t>Заседание Комиссии с рассмотрением вопросов:</w:t>
            </w:r>
          </w:p>
          <w:p w:rsidR="00257614" w:rsidRPr="00C8325C" w:rsidRDefault="00257614" w:rsidP="00C8325C">
            <w:pPr>
              <w:jc w:val="both"/>
              <w:rPr>
                <w:sz w:val="28"/>
                <w:szCs w:val="28"/>
              </w:rPr>
            </w:pPr>
            <w:r w:rsidRPr="00C8325C">
              <w:rPr>
                <w:sz w:val="28"/>
                <w:szCs w:val="28"/>
              </w:rPr>
              <w:t xml:space="preserve"> «О работе Комиссии Государственного Совета Республики Татарстан по контролю за реализацией государственных программ</w:t>
            </w:r>
            <w:r w:rsidRPr="00C8325C">
              <w:rPr>
                <w:b/>
                <w:sz w:val="28"/>
                <w:szCs w:val="28"/>
              </w:rPr>
              <w:t xml:space="preserve"> </w:t>
            </w:r>
            <w:r w:rsidRPr="00C8325C">
              <w:rPr>
                <w:sz w:val="28"/>
                <w:szCs w:val="28"/>
              </w:rPr>
              <w:t>в сфере здравоохранения в 2017 году»;</w:t>
            </w:r>
          </w:p>
          <w:p w:rsidR="00257614" w:rsidRDefault="00257614" w:rsidP="00C8325C">
            <w:pPr>
              <w:jc w:val="both"/>
              <w:rPr>
                <w:sz w:val="28"/>
                <w:szCs w:val="28"/>
              </w:rPr>
            </w:pPr>
            <w:r w:rsidRPr="00C8325C">
              <w:rPr>
                <w:sz w:val="28"/>
                <w:szCs w:val="28"/>
              </w:rPr>
              <w:t xml:space="preserve"> «О примерном плане работы Комиссии Государственного Совета Республики Татарстан по контролю за реализацией государственных программ</w:t>
            </w:r>
            <w:r w:rsidRPr="00C8325C">
              <w:rPr>
                <w:b/>
                <w:sz w:val="28"/>
                <w:szCs w:val="28"/>
              </w:rPr>
              <w:t xml:space="preserve"> </w:t>
            </w:r>
            <w:r w:rsidRPr="00C8325C">
              <w:rPr>
                <w:sz w:val="28"/>
                <w:szCs w:val="28"/>
              </w:rPr>
              <w:t>в сфере здравоохранения на 2018 год»</w:t>
            </w:r>
          </w:p>
          <w:p w:rsidR="00257614" w:rsidRPr="00C8325C" w:rsidRDefault="00257614" w:rsidP="00C832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14" w:rsidRPr="00C8325C" w:rsidRDefault="00257614" w:rsidP="006E1BB3">
            <w:pPr>
              <w:pStyle w:val="BodyText"/>
              <w:jc w:val="center"/>
              <w:rPr>
                <w:sz w:val="28"/>
                <w:szCs w:val="28"/>
              </w:rPr>
            </w:pPr>
            <w:r w:rsidRPr="00C8325C">
              <w:rPr>
                <w:sz w:val="28"/>
                <w:szCs w:val="28"/>
                <w:lang w:val="en-US"/>
              </w:rPr>
              <w:t>IV</w:t>
            </w:r>
            <w:r w:rsidRPr="00C8325C">
              <w:rPr>
                <w:sz w:val="28"/>
                <w:szCs w:val="28"/>
              </w:rPr>
              <w:t xml:space="preserve"> квартал</w:t>
            </w:r>
          </w:p>
          <w:p w:rsidR="00257614" w:rsidRPr="00C8325C" w:rsidRDefault="00257614" w:rsidP="00B70BA7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8325C"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</w:tcBorders>
          </w:tcPr>
          <w:p w:rsidR="00257614" w:rsidRPr="00C8325C" w:rsidRDefault="00257614" w:rsidP="00B70BA7">
            <w:pPr>
              <w:pStyle w:val="BodyText"/>
              <w:jc w:val="left"/>
              <w:rPr>
                <w:sz w:val="28"/>
                <w:szCs w:val="28"/>
              </w:rPr>
            </w:pPr>
            <w:r w:rsidRPr="00C8325C">
              <w:rPr>
                <w:sz w:val="28"/>
                <w:szCs w:val="28"/>
              </w:rPr>
              <w:t>Захарова С.М.</w:t>
            </w:r>
          </w:p>
          <w:p w:rsidR="00257614" w:rsidRPr="00C8325C" w:rsidRDefault="00257614" w:rsidP="00B70BA7">
            <w:pPr>
              <w:pStyle w:val="BodyText"/>
              <w:jc w:val="left"/>
              <w:rPr>
                <w:sz w:val="28"/>
                <w:szCs w:val="28"/>
              </w:rPr>
            </w:pPr>
            <w:r w:rsidRPr="00C8325C">
              <w:rPr>
                <w:sz w:val="28"/>
                <w:szCs w:val="28"/>
              </w:rPr>
              <w:t>Бекренева Л.М.</w:t>
            </w:r>
          </w:p>
        </w:tc>
      </w:tr>
    </w:tbl>
    <w:p w:rsidR="00257614" w:rsidRPr="00C8325C" w:rsidRDefault="00257614" w:rsidP="00CC78F5"/>
    <w:sectPr w:rsidR="00257614" w:rsidRPr="00C8325C" w:rsidSect="00CC78F5">
      <w:headerReference w:type="even" r:id="rId7"/>
      <w:headerReference w:type="default" r:id="rId8"/>
      <w:pgSz w:w="11906" w:h="16838" w:code="9"/>
      <w:pgMar w:top="540" w:right="851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614" w:rsidRDefault="00257614" w:rsidP="0014602A">
      <w:r>
        <w:separator/>
      </w:r>
    </w:p>
  </w:endnote>
  <w:endnote w:type="continuationSeparator" w:id="1">
    <w:p w:rsidR="00257614" w:rsidRDefault="00257614" w:rsidP="00146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614" w:rsidRDefault="00257614" w:rsidP="0014602A">
      <w:r>
        <w:separator/>
      </w:r>
    </w:p>
  </w:footnote>
  <w:footnote w:type="continuationSeparator" w:id="1">
    <w:p w:rsidR="00257614" w:rsidRDefault="00257614" w:rsidP="00146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614" w:rsidRDefault="00257614" w:rsidP="007048F0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7614" w:rsidRDefault="00257614" w:rsidP="007048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614" w:rsidRDefault="0025761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257614" w:rsidRDefault="002576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541FF"/>
    <w:multiLevelType w:val="hybridMultilevel"/>
    <w:tmpl w:val="0942A2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92F"/>
    <w:rsid w:val="00016A95"/>
    <w:rsid w:val="00063745"/>
    <w:rsid w:val="000829D2"/>
    <w:rsid w:val="000D0D2C"/>
    <w:rsid w:val="0014602A"/>
    <w:rsid w:val="001F272A"/>
    <w:rsid w:val="00256483"/>
    <w:rsid w:val="00257614"/>
    <w:rsid w:val="002A1668"/>
    <w:rsid w:val="00357BEC"/>
    <w:rsid w:val="003D5CE2"/>
    <w:rsid w:val="003E10E5"/>
    <w:rsid w:val="004550BF"/>
    <w:rsid w:val="005A2B2A"/>
    <w:rsid w:val="006E1BB3"/>
    <w:rsid w:val="00702C03"/>
    <w:rsid w:val="007048F0"/>
    <w:rsid w:val="00922D19"/>
    <w:rsid w:val="009449D1"/>
    <w:rsid w:val="00944A7F"/>
    <w:rsid w:val="009944CC"/>
    <w:rsid w:val="009F364B"/>
    <w:rsid w:val="00A40917"/>
    <w:rsid w:val="00A8692F"/>
    <w:rsid w:val="00B2024C"/>
    <w:rsid w:val="00B70BA7"/>
    <w:rsid w:val="00BF63FB"/>
    <w:rsid w:val="00C8325C"/>
    <w:rsid w:val="00CC78F5"/>
    <w:rsid w:val="00D02705"/>
    <w:rsid w:val="00D430D8"/>
    <w:rsid w:val="00D768B2"/>
    <w:rsid w:val="00DC4E1E"/>
    <w:rsid w:val="00E31AC3"/>
    <w:rsid w:val="00EA7D32"/>
    <w:rsid w:val="00F805E8"/>
    <w:rsid w:val="00FA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69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692F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8692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8692F"/>
    <w:pPr>
      <w:ind w:right="57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8692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8692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1460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602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235</Words>
  <Characters>1344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bekreneva_l</dc:creator>
  <cp:keywords/>
  <dc:description/>
  <cp:lastModifiedBy>GE</cp:lastModifiedBy>
  <cp:revision>17</cp:revision>
  <dcterms:created xsi:type="dcterms:W3CDTF">2016-12-14T08:06:00Z</dcterms:created>
  <dcterms:modified xsi:type="dcterms:W3CDTF">2017-01-18T13:01:00Z</dcterms:modified>
</cp:coreProperties>
</file>