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E1" w:rsidRDefault="001213E1" w:rsidP="001213E1">
      <w:pPr>
        <w:keepNext/>
        <w:rPr>
          <w:sz w:val="30"/>
          <w:szCs w:val="30"/>
        </w:rPr>
      </w:pPr>
      <w:r>
        <w:rPr>
          <w:sz w:val="30"/>
          <w:szCs w:val="30"/>
        </w:rPr>
        <w:t xml:space="preserve">от 5 июля 2017 года </w:t>
      </w:r>
      <w:r w:rsidR="00046CB8">
        <w:rPr>
          <w:sz w:val="30"/>
          <w:szCs w:val="30"/>
        </w:rPr>
        <w:t xml:space="preserve">                                                         </w:t>
      </w:r>
      <w:r w:rsidR="00BC24AD">
        <w:rPr>
          <w:sz w:val="30"/>
          <w:szCs w:val="30"/>
        </w:rPr>
        <w:t xml:space="preserve">                             </w:t>
      </w:r>
      <w:r w:rsidR="00046CB8">
        <w:rPr>
          <w:sz w:val="30"/>
          <w:szCs w:val="30"/>
        </w:rPr>
        <w:t xml:space="preserve"> №</w:t>
      </w:r>
      <w:r w:rsidR="00F25B41">
        <w:rPr>
          <w:sz w:val="30"/>
          <w:szCs w:val="30"/>
        </w:rPr>
        <w:t xml:space="preserve"> 42</w:t>
      </w:r>
      <w:r w:rsidR="00BC24AD">
        <w:rPr>
          <w:sz w:val="30"/>
          <w:szCs w:val="30"/>
        </w:rPr>
        <w:t>/3</w:t>
      </w:r>
      <w:r w:rsidR="00046CB8">
        <w:rPr>
          <w:sz w:val="30"/>
          <w:szCs w:val="30"/>
        </w:rPr>
        <w:t xml:space="preserve"> </w:t>
      </w:r>
    </w:p>
    <w:p w:rsidR="001213E1" w:rsidRDefault="001213E1" w:rsidP="0088652C">
      <w:pPr>
        <w:keepNext/>
        <w:jc w:val="center"/>
        <w:rPr>
          <w:sz w:val="30"/>
          <w:szCs w:val="30"/>
        </w:rPr>
      </w:pPr>
    </w:p>
    <w:p w:rsidR="00D3570F" w:rsidRDefault="00D3570F" w:rsidP="0088652C">
      <w:pPr>
        <w:keepNext/>
        <w:jc w:val="center"/>
        <w:rPr>
          <w:sz w:val="30"/>
          <w:szCs w:val="30"/>
        </w:rPr>
      </w:pPr>
    </w:p>
    <w:p w:rsidR="00523A23" w:rsidRDefault="00523A23" w:rsidP="0088652C">
      <w:pPr>
        <w:keepNext/>
        <w:jc w:val="center"/>
        <w:rPr>
          <w:sz w:val="30"/>
          <w:szCs w:val="30"/>
        </w:rPr>
      </w:pPr>
    </w:p>
    <w:p w:rsidR="0064273E" w:rsidRPr="000D4FFE" w:rsidRDefault="00356792" w:rsidP="0088652C">
      <w:pPr>
        <w:keepNext/>
        <w:jc w:val="center"/>
        <w:rPr>
          <w:sz w:val="30"/>
          <w:szCs w:val="30"/>
        </w:rPr>
      </w:pPr>
      <w:r>
        <w:rPr>
          <w:sz w:val="30"/>
          <w:szCs w:val="30"/>
        </w:rPr>
        <w:t>ПО</w:t>
      </w:r>
      <w:r w:rsidR="0064273E" w:rsidRPr="000D4FFE">
        <w:rPr>
          <w:sz w:val="30"/>
          <w:szCs w:val="30"/>
        </w:rPr>
        <w:t>СТАНОВЛЕНИЕ</w:t>
      </w:r>
    </w:p>
    <w:p w:rsidR="0064273E" w:rsidRDefault="0064273E" w:rsidP="0088652C">
      <w:pPr>
        <w:keepNext/>
        <w:jc w:val="center"/>
        <w:rPr>
          <w:sz w:val="30"/>
          <w:szCs w:val="30"/>
        </w:rPr>
      </w:pPr>
    </w:p>
    <w:p w:rsidR="00567A5D" w:rsidRPr="000D4FFE" w:rsidRDefault="00567A5D" w:rsidP="0088652C">
      <w:pPr>
        <w:keepNext/>
        <w:jc w:val="center"/>
        <w:rPr>
          <w:sz w:val="30"/>
          <w:szCs w:val="30"/>
        </w:rPr>
      </w:pPr>
    </w:p>
    <w:tbl>
      <w:tblPr>
        <w:tblW w:w="7560" w:type="dxa"/>
        <w:jc w:val="center"/>
        <w:tblInd w:w="1008" w:type="dxa"/>
        <w:tblBorders>
          <w:bottom w:val="single" w:sz="4" w:space="0" w:color="auto"/>
        </w:tblBorders>
        <w:tblLayout w:type="fixed"/>
        <w:tblLook w:val="01E0"/>
      </w:tblPr>
      <w:tblGrid>
        <w:gridCol w:w="7560"/>
      </w:tblGrid>
      <w:tr w:rsidR="0064273E" w:rsidRPr="000D4FFE" w:rsidTr="008576E6">
        <w:trPr>
          <w:jc w:val="center"/>
        </w:trPr>
        <w:tc>
          <w:tcPr>
            <w:tcW w:w="7560" w:type="dxa"/>
          </w:tcPr>
          <w:p w:rsidR="0064273E" w:rsidRPr="000D4FFE" w:rsidRDefault="0064273E" w:rsidP="008576E6">
            <w:pPr>
              <w:jc w:val="both"/>
              <w:rPr>
                <w:sz w:val="30"/>
                <w:szCs w:val="30"/>
              </w:rPr>
            </w:pPr>
            <w:r w:rsidRPr="000D4FFE">
              <w:rPr>
                <w:sz w:val="30"/>
                <w:szCs w:val="30"/>
              </w:rPr>
              <w:t xml:space="preserve">Комитета Государственного Совета Республики Татарстан по социальной политике, постоянной Комиссии Казанской городской Думы по охране здоровья горожан и окружающей среды и Комиссии Государственного Совета по </w:t>
            </w:r>
            <w:proofErr w:type="gramStart"/>
            <w:r w:rsidRPr="000D4FFE">
              <w:rPr>
                <w:sz w:val="30"/>
                <w:szCs w:val="30"/>
              </w:rPr>
              <w:t>контролю за</w:t>
            </w:r>
            <w:proofErr w:type="gramEnd"/>
            <w:r w:rsidRPr="000D4FFE">
              <w:rPr>
                <w:sz w:val="30"/>
                <w:szCs w:val="30"/>
              </w:rPr>
              <w:t xml:space="preserve"> реализацией государственных программ в сфере здравоохранения  </w:t>
            </w:r>
          </w:p>
          <w:p w:rsidR="0064273E" w:rsidRPr="000D4FFE" w:rsidRDefault="0064273E" w:rsidP="008576E6">
            <w:pPr>
              <w:jc w:val="center"/>
              <w:rPr>
                <w:sz w:val="30"/>
                <w:szCs w:val="30"/>
              </w:rPr>
            </w:pPr>
          </w:p>
        </w:tc>
      </w:tr>
      <w:tr w:rsidR="0064273E" w:rsidRPr="000D4FFE" w:rsidTr="008576E6">
        <w:trPr>
          <w:jc w:val="center"/>
        </w:trPr>
        <w:tc>
          <w:tcPr>
            <w:tcW w:w="7560" w:type="dxa"/>
            <w:tcBorders>
              <w:bottom w:val="single" w:sz="4" w:space="0" w:color="auto"/>
            </w:tcBorders>
          </w:tcPr>
          <w:p w:rsidR="0064273E" w:rsidRPr="000D4FFE" w:rsidRDefault="0064273E" w:rsidP="00F7362B">
            <w:pPr>
              <w:jc w:val="both"/>
              <w:rPr>
                <w:sz w:val="30"/>
                <w:szCs w:val="30"/>
              </w:rPr>
            </w:pPr>
            <w:r w:rsidRPr="000D4FFE">
              <w:rPr>
                <w:sz w:val="30"/>
                <w:szCs w:val="30"/>
              </w:rPr>
              <w:t xml:space="preserve">Об организации оказания амбулаторно-поликлинической медицинской помощи в </w:t>
            </w:r>
            <w:proofErr w:type="gramStart"/>
            <w:r w:rsidRPr="000D4FFE">
              <w:rPr>
                <w:sz w:val="30"/>
                <w:szCs w:val="30"/>
              </w:rPr>
              <w:t>г</w:t>
            </w:r>
            <w:proofErr w:type="gramEnd"/>
            <w:r w:rsidRPr="000D4FFE">
              <w:rPr>
                <w:sz w:val="30"/>
                <w:szCs w:val="30"/>
              </w:rPr>
              <w:t>. Казани</w:t>
            </w:r>
          </w:p>
        </w:tc>
      </w:tr>
    </w:tbl>
    <w:p w:rsidR="0064273E" w:rsidRPr="000D4FFE" w:rsidRDefault="0064273E" w:rsidP="0088652C">
      <w:pPr>
        <w:keepNext/>
        <w:ind w:firstLine="720"/>
        <w:jc w:val="both"/>
        <w:rPr>
          <w:sz w:val="30"/>
          <w:szCs w:val="30"/>
        </w:rPr>
      </w:pPr>
    </w:p>
    <w:p w:rsidR="0064273E" w:rsidRPr="000D4FFE" w:rsidRDefault="0064273E" w:rsidP="00467255">
      <w:pPr>
        <w:pStyle w:val="0"/>
        <w:rPr>
          <w:sz w:val="30"/>
          <w:szCs w:val="30"/>
        </w:rPr>
      </w:pPr>
      <w:r w:rsidRPr="000D4FFE">
        <w:rPr>
          <w:sz w:val="30"/>
          <w:szCs w:val="30"/>
        </w:rPr>
        <w:t>Заслушав и обсудив информаци</w:t>
      </w:r>
      <w:r w:rsidR="00567A5D">
        <w:rPr>
          <w:sz w:val="30"/>
          <w:szCs w:val="30"/>
        </w:rPr>
        <w:t>ю</w:t>
      </w:r>
      <w:r w:rsidRPr="000D4FFE">
        <w:rPr>
          <w:sz w:val="30"/>
          <w:szCs w:val="30"/>
        </w:rPr>
        <w:t xml:space="preserve"> Министерства здравоохранения Республики Татарстан об организации оказания амбулаторно-поликлинической помощи в </w:t>
      </w:r>
      <w:proofErr w:type="gramStart"/>
      <w:r w:rsidRPr="000D4FFE">
        <w:rPr>
          <w:sz w:val="30"/>
          <w:szCs w:val="30"/>
        </w:rPr>
        <w:t>г</w:t>
      </w:r>
      <w:proofErr w:type="gramEnd"/>
      <w:r w:rsidRPr="000D4FFE">
        <w:rPr>
          <w:sz w:val="30"/>
          <w:szCs w:val="30"/>
        </w:rPr>
        <w:t>.</w:t>
      </w:r>
      <w:r w:rsidR="00880CF5">
        <w:rPr>
          <w:sz w:val="30"/>
          <w:szCs w:val="30"/>
        </w:rPr>
        <w:t xml:space="preserve"> </w:t>
      </w:r>
      <w:r w:rsidRPr="000D4FFE">
        <w:rPr>
          <w:sz w:val="30"/>
          <w:szCs w:val="30"/>
        </w:rPr>
        <w:t xml:space="preserve">Казани, учитывая результаты посещений медицинских организаций </w:t>
      </w:r>
      <w:r w:rsidR="006B7150">
        <w:rPr>
          <w:sz w:val="30"/>
          <w:szCs w:val="30"/>
        </w:rPr>
        <w:t xml:space="preserve"> </w:t>
      </w:r>
      <w:r w:rsidRPr="000D4FFE">
        <w:rPr>
          <w:sz w:val="30"/>
          <w:szCs w:val="30"/>
        </w:rPr>
        <w:t xml:space="preserve">г. Казани депутатами Государственного Совета Республики Татарстан и Казанской городской Думы и высказанные в ходе обсуждения предложения и замечания, Комитет и комиссии </w:t>
      </w:r>
      <w:r w:rsidRPr="000D4FFE">
        <w:rPr>
          <w:sz w:val="30"/>
          <w:szCs w:val="30"/>
          <w:u w:val="single"/>
        </w:rPr>
        <w:t>ПОСТАНОВЛЯЮТ:</w:t>
      </w:r>
    </w:p>
    <w:p w:rsidR="0064273E" w:rsidRPr="000D4FFE" w:rsidRDefault="0064273E" w:rsidP="0088652C">
      <w:pPr>
        <w:ind w:firstLine="709"/>
        <w:jc w:val="both"/>
        <w:rPr>
          <w:sz w:val="30"/>
          <w:szCs w:val="30"/>
        </w:rPr>
      </w:pPr>
    </w:p>
    <w:p w:rsidR="0064273E" w:rsidRPr="000D4FFE" w:rsidRDefault="0064273E" w:rsidP="0088652C">
      <w:pPr>
        <w:keepNext/>
        <w:ind w:firstLine="709"/>
        <w:jc w:val="both"/>
        <w:rPr>
          <w:sz w:val="30"/>
          <w:szCs w:val="30"/>
        </w:rPr>
      </w:pPr>
      <w:r w:rsidRPr="000D4FFE">
        <w:rPr>
          <w:sz w:val="30"/>
          <w:szCs w:val="30"/>
        </w:rPr>
        <w:t>1. Принять к сведению информаци</w:t>
      </w:r>
      <w:r w:rsidR="00523A23">
        <w:rPr>
          <w:sz w:val="30"/>
          <w:szCs w:val="30"/>
        </w:rPr>
        <w:t>ю</w:t>
      </w:r>
      <w:r w:rsidRPr="000D4FFE">
        <w:rPr>
          <w:sz w:val="30"/>
          <w:szCs w:val="30"/>
        </w:rPr>
        <w:t xml:space="preserve"> Министерства здравоохранения Республики Татарстан (прилагается). </w:t>
      </w:r>
    </w:p>
    <w:p w:rsidR="0064273E" w:rsidRDefault="0064273E" w:rsidP="00446219">
      <w:pPr>
        <w:ind w:firstLine="709"/>
        <w:jc w:val="both"/>
        <w:rPr>
          <w:sz w:val="30"/>
          <w:szCs w:val="30"/>
        </w:rPr>
      </w:pPr>
      <w:r w:rsidRPr="000D4FFE">
        <w:rPr>
          <w:sz w:val="30"/>
          <w:szCs w:val="30"/>
        </w:rPr>
        <w:t>2. Рекомендовать Министерству здравоохранения Республики Татарстан в целях повышения качества и доступности амбулаторной медицинской помощи населению г</w:t>
      </w:r>
      <w:proofErr w:type="gramStart"/>
      <w:r w:rsidRPr="000D4FFE">
        <w:rPr>
          <w:sz w:val="30"/>
          <w:szCs w:val="30"/>
        </w:rPr>
        <w:t>.К</w:t>
      </w:r>
      <w:proofErr w:type="gramEnd"/>
      <w:r w:rsidRPr="000D4FFE">
        <w:rPr>
          <w:sz w:val="30"/>
          <w:szCs w:val="30"/>
        </w:rPr>
        <w:t>азани:</w:t>
      </w:r>
    </w:p>
    <w:p w:rsidR="0064273E" w:rsidRPr="000D4FFE" w:rsidRDefault="00356792" w:rsidP="0044621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2.1.</w:t>
      </w:r>
      <w:r w:rsidR="0064273E" w:rsidRPr="000D4FFE">
        <w:rPr>
          <w:sz w:val="30"/>
          <w:szCs w:val="30"/>
        </w:rPr>
        <w:t xml:space="preserve">Продолжить работу: </w:t>
      </w:r>
    </w:p>
    <w:p w:rsidR="0064273E" w:rsidRPr="000D4FFE" w:rsidRDefault="0064273E" w:rsidP="00446219">
      <w:pPr>
        <w:ind w:firstLine="709"/>
        <w:jc w:val="both"/>
        <w:rPr>
          <w:sz w:val="30"/>
          <w:szCs w:val="30"/>
        </w:rPr>
      </w:pPr>
      <w:r w:rsidRPr="000D4FFE">
        <w:rPr>
          <w:sz w:val="30"/>
          <w:szCs w:val="30"/>
        </w:rPr>
        <w:t xml:space="preserve">по привлечению квалифицированных врачебных кадров </w:t>
      </w:r>
      <w:r w:rsidRPr="000D4FFE">
        <w:rPr>
          <w:color w:val="000000"/>
          <w:sz w:val="30"/>
          <w:szCs w:val="30"/>
        </w:rPr>
        <w:t xml:space="preserve">и повышению </w:t>
      </w:r>
      <w:r w:rsidRPr="000D4FFE">
        <w:rPr>
          <w:sz w:val="30"/>
          <w:szCs w:val="30"/>
        </w:rPr>
        <w:t xml:space="preserve">профессиональной подготовки медицинских работников </w:t>
      </w:r>
      <w:r w:rsidRPr="000D4FFE">
        <w:rPr>
          <w:color w:val="000000"/>
          <w:sz w:val="30"/>
          <w:szCs w:val="30"/>
        </w:rPr>
        <w:t>амбулаторно-поликлинических учреждений</w:t>
      </w:r>
      <w:r w:rsidRPr="000D4FFE">
        <w:rPr>
          <w:sz w:val="30"/>
          <w:szCs w:val="30"/>
        </w:rPr>
        <w:t>,</w:t>
      </w:r>
    </w:p>
    <w:p w:rsidR="0064273E" w:rsidRPr="000D4FFE" w:rsidRDefault="0064273E" w:rsidP="00446219">
      <w:pPr>
        <w:ind w:firstLine="709"/>
        <w:jc w:val="both"/>
        <w:rPr>
          <w:sz w:val="30"/>
          <w:szCs w:val="30"/>
        </w:rPr>
      </w:pPr>
      <w:r w:rsidRPr="000D4FFE">
        <w:rPr>
          <w:sz w:val="30"/>
          <w:szCs w:val="30"/>
        </w:rPr>
        <w:t>по укреплению материально-технической базы медицинских организаций, оказывающих населению первичную медико-санитарную помощь,</w:t>
      </w:r>
    </w:p>
    <w:p w:rsidR="0064273E" w:rsidRPr="000D4FFE" w:rsidRDefault="0064273E" w:rsidP="00446219">
      <w:pPr>
        <w:ind w:firstLine="709"/>
        <w:jc w:val="both"/>
        <w:rPr>
          <w:sz w:val="30"/>
          <w:szCs w:val="30"/>
        </w:rPr>
      </w:pPr>
      <w:r w:rsidRPr="000D4FFE">
        <w:rPr>
          <w:sz w:val="30"/>
          <w:szCs w:val="30"/>
        </w:rPr>
        <w:t>по внедрению информационных технологий в медицинских организациях,</w:t>
      </w:r>
    </w:p>
    <w:p w:rsidR="0064273E" w:rsidRPr="000D4FFE" w:rsidRDefault="0064273E" w:rsidP="00221871">
      <w:pPr>
        <w:ind w:firstLine="709"/>
        <w:jc w:val="both"/>
        <w:rPr>
          <w:sz w:val="30"/>
          <w:szCs w:val="30"/>
        </w:rPr>
      </w:pPr>
      <w:r w:rsidRPr="000D4FFE">
        <w:rPr>
          <w:sz w:val="30"/>
          <w:szCs w:val="30"/>
        </w:rPr>
        <w:t>по внедрению проекта «Дружелюбная поликлиника – Татарстанский стандарт».</w:t>
      </w:r>
    </w:p>
    <w:p w:rsidR="0064273E" w:rsidRPr="000D4FFE" w:rsidRDefault="0064273E" w:rsidP="00446219">
      <w:pPr>
        <w:ind w:firstLine="709"/>
        <w:jc w:val="both"/>
        <w:rPr>
          <w:sz w:val="30"/>
          <w:szCs w:val="30"/>
        </w:rPr>
      </w:pPr>
      <w:r w:rsidRPr="000D4FFE">
        <w:rPr>
          <w:sz w:val="30"/>
          <w:szCs w:val="30"/>
        </w:rPr>
        <w:lastRenderedPageBreak/>
        <w:t>2.</w:t>
      </w:r>
      <w:r w:rsidR="002772C7">
        <w:rPr>
          <w:sz w:val="30"/>
          <w:szCs w:val="30"/>
        </w:rPr>
        <w:t>2</w:t>
      </w:r>
      <w:r w:rsidRPr="000D4FFE">
        <w:rPr>
          <w:sz w:val="30"/>
          <w:szCs w:val="30"/>
        </w:rPr>
        <w:t xml:space="preserve">. Усилить работу по привлечению врачей-специалистов в государственные медицинские организации </w:t>
      </w:r>
      <w:proofErr w:type="gramStart"/>
      <w:r w:rsidRPr="000D4FFE">
        <w:rPr>
          <w:sz w:val="30"/>
          <w:szCs w:val="30"/>
        </w:rPr>
        <w:t>г</w:t>
      </w:r>
      <w:proofErr w:type="gramEnd"/>
      <w:r w:rsidRPr="000D4FFE">
        <w:rPr>
          <w:sz w:val="30"/>
          <w:szCs w:val="30"/>
        </w:rPr>
        <w:t xml:space="preserve">. Казани в рамках Программы предоставления грантов Правительством Республики Татарстан. </w:t>
      </w:r>
    </w:p>
    <w:p w:rsidR="0064273E" w:rsidRPr="000D4FFE" w:rsidRDefault="0064273E" w:rsidP="00446219">
      <w:pPr>
        <w:ind w:firstLine="709"/>
        <w:jc w:val="both"/>
        <w:rPr>
          <w:sz w:val="30"/>
          <w:szCs w:val="30"/>
        </w:rPr>
      </w:pPr>
      <w:r w:rsidRPr="000D4FFE">
        <w:rPr>
          <w:sz w:val="30"/>
          <w:szCs w:val="30"/>
        </w:rPr>
        <w:t>2.</w:t>
      </w:r>
      <w:r w:rsidR="002772C7">
        <w:rPr>
          <w:sz w:val="30"/>
          <w:szCs w:val="30"/>
        </w:rPr>
        <w:t>3</w:t>
      </w:r>
      <w:r w:rsidRPr="000D4FFE">
        <w:rPr>
          <w:sz w:val="30"/>
          <w:szCs w:val="30"/>
        </w:rPr>
        <w:t xml:space="preserve">. Принять меры по обеспечению первичной амбулаторной медицинской помощью населения </w:t>
      </w:r>
      <w:r>
        <w:rPr>
          <w:sz w:val="30"/>
          <w:szCs w:val="30"/>
        </w:rPr>
        <w:t>в микрорайонах новой застройки</w:t>
      </w:r>
      <w:r w:rsidRPr="000D4FFE">
        <w:rPr>
          <w:sz w:val="30"/>
          <w:szCs w:val="30"/>
        </w:rPr>
        <w:t xml:space="preserve"> </w:t>
      </w:r>
      <w:proofErr w:type="gramStart"/>
      <w:r w:rsidRPr="000D4FFE">
        <w:rPr>
          <w:sz w:val="30"/>
          <w:szCs w:val="30"/>
        </w:rPr>
        <w:t>г</w:t>
      </w:r>
      <w:proofErr w:type="gramEnd"/>
      <w:r w:rsidRPr="000D4FFE">
        <w:rPr>
          <w:sz w:val="30"/>
          <w:szCs w:val="30"/>
        </w:rPr>
        <w:t xml:space="preserve">. Казани, в том числе по открытию офисов врачей общей практики </w:t>
      </w:r>
      <w:r>
        <w:rPr>
          <w:sz w:val="30"/>
          <w:szCs w:val="30"/>
        </w:rPr>
        <w:t>и педиатров</w:t>
      </w:r>
      <w:r w:rsidRPr="000D4FFE">
        <w:rPr>
          <w:sz w:val="30"/>
          <w:szCs w:val="30"/>
        </w:rPr>
        <w:t xml:space="preserve"> на первых этажах жилых зданий.</w:t>
      </w:r>
    </w:p>
    <w:p w:rsidR="002772C7" w:rsidRDefault="0064273E" w:rsidP="00446219">
      <w:pPr>
        <w:ind w:firstLine="709"/>
        <w:jc w:val="both"/>
        <w:rPr>
          <w:sz w:val="30"/>
          <w:szCs w:val="30"/>
        </w:rPr>
      </w:pPr>
      <w:r w:rsidRPr="000D4FFE">
        <w:rPr>
          <w:sz w:val="30"/>
          <w:szCs w:val="30"/>
        </w:rPr>
        <w:t>2.</w:t>
      </w:r>
      <w:r w:rsidR="002772C7">
        <w:rPr>
          <w:sz w:val="30"/>
          <w:szCs w:val="30"/>
        </w:rPr>
        <w:t>4</w:t>
      </w:r>
      <w:r w:rsidRPr="000D4FFE">
        <w:rPr>
          <w:sz w:val="30"/>
          <w:szCs w:val="30"/>
        </w:rPr>
        <w:t>. Шире привлекать общественные объединения инвалидов для проведения экспертизы зданий медицинских организаций на предмет их доступности для инвалидов, а также мониторинга, предусмотренного Законом Республики Татарстан «Об обеспечении для инвалидов объектов социальной, инженерной и транспортной инфраструктур».</w:t>
      </w:r>
    </w:p>
    <w:p w:rsidR="002772C7" w:rsidRPr="000D4FFE" w:rsidRDefault="002772C7" w:rsidP="002772C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2.5. </w:t>
      </w:r>
      <w:r w:rsidR="0064273E" w:rsidRPr="000D4FFE">
        <w:rPr>
          <w:sz w:val="30"/>
          <w:szCs w:val="30"/>
        </w:rPr>
        <w:t xml:space="preserve"> </w:t>
      </w:r>
      <w:r>
        <w:rPr>
          <w:sz w:val="30"/>
          <w:szCs w:val="30"/>
        </w:rPr>
        <w:t>Совместно с Министерством труда, занятости и социальной защиты Республики Татарстан провести разъяснительную работу с работниками</w:t>
      </w:r>
      <w:r w:rsidR="00327029">
        <w:rPr>
          <w:sz w:val="30"/>
          <w:szCs w:val="30"/>
        </w:rPr>
        <w:t xml:space="preserve"> медицинских организаций</w:t>
      </w:r>
      <w:r>
        <w:rPr>
          <w:sz w:val="30"/>
          <w:szCs w:val="30"/>
        </w:rPr>
        <w:t xml:space="preserve">, подлежащими сокращению в результате проведения мероприятий по модернизации здравоохранения, о реализуемых в Республике Татарстан программах в сфере занятости.   </w:t>
      </w:r>
    </w:p>
    <w:p w:rsidR="00356792" w:rsidRPr="000D4FFE" w:rsidRDefault="00356792" w:rsidP="0044621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 Предложить Министерству</w:t>
      </w:r>
      <w:r w:rsidR="0054574E" w:rsidRPr="0054574E">
        <w:rPr>
          <w:sz w:val="30"/>
          <w:szCs w:val="30"/>
        </w:rPr>
        <w:t xml:space="preserve"> </w:t>
      </w:r>
      <w:r w:rsidR="0054574E" w:rsidRPr="009358C3">
        <w:rPr>
          <w:sz w:val="30"/>
          <w:szCs w:val="30"/>
        </w:rPr>
        <w:t>транспорта и дорожного хозяйства</w:t>
      </w:r>
      <w:r w:rsidR="0054574E">
        <w:rPr>
          <w:sz w:val="30"/>
          <w:szCs w:val="30"/>
        </w:rPr>
        <w:t xml:space="preserve"> Республики Татарстан совместно с главами муниципальных образований городов Казань, Набережные Челны, Альметьевск, Нижнекамск принять меры по обеспечению транспортной доступности медицинских организаций, оказывающих населению первичную медико-санитарную помощь</w:t>
      </w:r>
      <w:r w:rsidR="00606B12">
        <w:rPr>
          <w:sz w:val="30"/>
          <w:szCs w:val="30"/>
        </w:rPr>
        <w:t>, в том числе</w:t>
      </w:r>
      <w:r w:rsidR="00606B12" w:rsidRPr="00606B12">
        <w:rPr>
          <w:sz w:val="30"/>
          <w:szCs w:val="30"/>
        </w:rPr>
        <w:t xml:space="preserve"> </w:t>
      </w:r>
      <w:r w:rsidR="00606B12">
        <w:rPr>
          <w:sz w:val="30"/>
          <w:szCs w:val="30"/>
        </w:rPr>
        <w:t>в микрорайонах новой застройки</w:t>
      </w:r>
      <w:r w:rsidR="0054574E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64273E" w:rsidRPr="000D4FFE" w:rsidRDefault="00356792" w:rsidP="00C44C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64273E" w:rsidRPr="000D4FFE">
        <w:rPr>
          <w:rFonts w:ascii="Times New Roman" w:hAnsi="Times New Roman" w:cs="Times New Roman"/>
          <w:sz w:val="30"/>
          <w:szCs w:val="30"/>
        </w:rPr>
        <w:t>. Рекомендовать Исполнительному комитету муниципального образования г. Казани оказывать содействие Управлению здравоохранения г</w:t>
      </w:r>
      <w:proofErr w:type="gramStart"/>
      <w:r w:rsidR="0064273E" w:rsidRPr="000D4FFE">
        <w:rPr>
          <w:rFonts w:ascii="Times New Roman" w:hAnsi="Times New Roman" w:cs="Times New Roman"/>
          <w:sz w:val="30"/>
          <w:szCs w:val="30"/>
        </w:rPr>
        <w:t>.К</w:t>
      </w:r>
      <w:proofErr w:type="gramEnd"/>
      <w:r w:rsidR="0064273E" w:rsidRPr="000D4FFE">
        <w:rPr>
          <w:rFonts w:ascii="Times New Roman" w:hAnsi="Times New Roman" w:cs="Times New Roman"/>
          <w:sz w:val="30"/>
          <w:szCs w:val="30"/>
        </w:rPr>
        <w:t>азани Министерства здравоохранения Республики Татарстан в вопросах создания условий для совершенствования оказания первичной медико-санитарной помощи жителям г.Казани в части:</w:t>
      </w:r>
    </w:p>
    <w:p w:rsidR="0064273E" w:rsidRPr="000D4FFE" w:rsidRDefault="0064273E" w:rsidP="00C44C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D4FFE">
        <w:rPr>
          <w:rFonts w:ascii="Times New Roman" w:hAnsi="Times New Roman" w:cs="Times New Roman"/>
          <w:bCs/>
          <w:color w:val="000000"/>
          <w:kern w:val="24"/>
          <w:sz w:val="30"/>
          <w:szCs w:val="30"/>
        </w:rPr>
        <w:t xml:space="preserve">организации парковочных мест у зданий поликлиник; </w:t>
      </w:r>
    </w:p>
    <w:p w:rsidR="0064273E" w:rsidRPr="000D4FFE" w:rsidRDefault="0064273E" w:rsidP="00446219">
      <w:pPr>
        <w:ind w:firstLine="709"/>
        <w:jc w:val="both"/>
        <w:rPr>
          <w:color w:val="000000"/>
          <w:sz w:val="30"/>
          <w:szCs w:val="30"/>
        </w:rPr>
      </w:pPr>
      <w:r w:rsidRPr="000D4FFE">
        <w:rPr>
          <w:bCs/>
          <w:color w:val="000000"/>
          <w:kern w:val="24"/>
          <w:sz w:val="30"/>
          <w:szCs w:val="30"/>
        </w:rPr>
        <w:t xml:space="preserve">ремонта и асфальтирования подъездных путей, благоустройства и озеленения прилегающих территорий, организации уличного освещения у зданий поликлиник; </w:t>
      </w:r>
    </w:p>
    <w:p w:rsidR="0064273E" w:rsidRPr="000D4FFE" w:rsidRDefault="0064273E" w:rsidP="00446219">
      <w:pPr>
        <w:ind w:firstLine="709"/>
        <w:jc w:val="both"/>
        <w:rPr>
          <w:color w:val="000000"/>
          <w:sz w:val="30"/>
          <w:szCs w:val="30"/>
        </w:rPr>
      </w:pPr>
      <w:r w:rsidRPr="000D4FFE">
        <w:rPr>
          <w:bCs/>
          <w:color w:val="000000"/>
          <w:kern w:val="24"/>
          <w:sz w:val="30"/>
          <w:szCs w:val="30"/>
        </w:rPr>
        <w:t>организации мест для колясок в детских поликлиниках;</w:t>
      </w:r>
    </w:p>
    <w:p w:rsidR="0064273E" w:rsidRDefault="0064273E" w:rsidP="004462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kern w:val="24"/>
          <w:sz w:val="30"/>
          <w:szCs w:val="30"/>
        </w:rPr>
      </w:pPr>
      <w:r w:rsidRPr="000D4FFE">
        <w:rPr>
          <w:rFonts w:ascii="Times New Roman" w:hAnsi="Times New Roman" w:cs="Times New Roman"/>
          <w:bCs/>
          <w:color w:val="000000"/>
          <w:kern w:val="24"/>
          <w:sz w:val="30"/>
          <w:szCs w:val="30"/>
        </w:rPr>
        <w:t xml:space="preserve">замены </w:t>
      </w:r>
      <w:proofErr w:type="spellStart"/>
      <w:r w:rsidRPr="000D4FFE">
        <w:rPr>
          <w:rFonts w:ascii="Times New Roman" w:hAnsi="Times New Roman" w:cs="Times New Roman"/>
          <w:bCs/>
          <w:color w:val="000000"/>
          <w:kern w:val="24"/>
          <w:sz w:val="30"/>
          <w:szCs w:val="30"/>
        </w:rPr>
        <w:t>общедомовых</w:t>
      </w:r>
      <w:proofErr w:type="spellEnd"/>
      <w:r w:rsidRPr="000D4FFE">
        <w:rPr>
          <w:rFonts w:ascii="Times New Roman" w:hAnsi="Times New Roman" w:cs="Times New Roman"/>
          <w:bCs/>
          <w:color w:val="000000"/>
          <w:kern w:val="24"/>
          <w:sz w:val="30"/>
          <w:szCs w:val="30"/>
        </w:rPr>
        <w:t xml:space="preserve"> систем водоотведения и водопровода, проложенных через поликлиники</w:t>
      </w:r>
      <w:r>
        <w:rPr>
          <w:rFonts w:ascii="Times New Roman" w:hAnsi="Times New Roman" w:cs="Times New Roman"/>
          <w:bCs/>
          <w:color w:val="000000"/>
          <w:kern w:val="24"/>
          <w:sz w:val="30"/>
          <w:szCs w:val="30"/>
        </w:rPr>
        <w:t>;</w:t>
      </w:r>
    </w:p>
    <w:p w:rsidR="0064273E" w:rsidRPr="000D4FFE" w:rsidRDefault="0064273E" w:rsidP="004462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Cs/>
          <w:color w:val="000000"/>
          <w:kern w:val="24"/>
          <w:sz w:val="30"/>
          <w:szCs w:val="30"/>
        </w:rPr>
        <w:t xml:space="preserve">предоставления помещений в установленном законодательством порядке для организации </w:t>
      </w:r>
      <w:r w:rsidRPr="003F47E9">
        <w:rPr>
          <w:rFonts w:ascii="Times New Roman" w:hAnsi="Times New Roman" w:cs="Times New Roman"/>
          <w:sz w:val="30"/>
          <w:szCs w:val="30"/>
        </w:rPr>
        <w:t>офисов врачей общей практики и педиатров в микрорайонах новой застройки</w:t>
      </w:r>
      <w:r w:rsidRPr="000D4FFE">
        <w:rPr>
          <w:rFonts w:ascii="Times New Roman" w:hAnsi="Times New Roman" w:cs="Times New Roman"/>
          <w:bCs/>
          <w:color w:val="000000"/>
          <w:kern w:val="24"/>
          <w:sz w:val="30"/>
          <w:szCs w:val="30"/>
        </w:rPr>
        <w:t>.</w:t>
      </w:r>
    </w:p>
    <w:p w:rsidR="0064273E" w:rsidRPr="000D4FFE" w:rsidRDefault="00356792" w:rsidP="004462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color w:val="000000"/>
          <w:kern w:val="24"/>
          <w:sz w:val="30"/>
          <w:szCs w:val="30"/>
        </w:rPr>
        <w:t>5</w:t>
      </w:r>
      <w:r w:rsidR="0064273E" w:rsidRPr="000D4FFE">
        <w:rPr>
          <w:rFonts w:ascii="Times New Roman" w:hAnsi="Times New Roman" w:cs="Times New Roman"/>
          <w:bCs/>
          <w:color w:val="000000"/>
          <w:kern w:val="24"/>
          <w:sz w:val="30"/>
          <w:szCs w:val="30"/>
        </w:rPr>
        <w:t>. Предложи</w:t>
      </w:r>
      <w:r w:rsidR="0064273E" w:rsidRPr="000D4FFE">
        <w:rPr>
          <w:rFonts w:ascii="Times New Roman" w:hAnsi="Times New Roman" w:cs="Times New Roman"/>
          <w:sz w:val="30"/>
          <w:szCs w:val="30"/>
        </w:rPr>
        <w:t>ть депутатам постоянной комиссии Казанской городской Думы по охране здоровья горожан и окружающей среды:</w:t>
      </w:r>
    </w:p>
    <w:p w:rsidR="0064273E" w:rsidRPr="000D4FFE" w:rsidRDefault="00356792" w:rsidP="004462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5</w:t>
      </w:r>
      <w:r w:rsidR="0064273E" w:rsidRPr="000D4FFE">
        <w:rPr>
          <w:rFonts w:ascii="Times New Roman" w:hAnsi="Times New Roman" w:cs="Times New Roman"/>
          <w:sz w:val="30"/>
          <w:szCs w:val="30"/>
        </w:rPr>
        <w:t xml:space="preserve">.1. Организовать работу по системному информированию населения         </w:t>
      </w:r>
      <w:proofErr w:type="gramStart"/>
      <w:r w:rsidR="0064273E" w:rsidRPr="000D4FFE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="0064273E" w:rsidRPr="000D4FFE">
        <w:rPr>
          <w:rFonts w:ascii="Times New Roman" w:hAnsi="Times New Roman" w:cs="Times New Roman"/>
          <w:sz w:val="30"/>
          <w:szCs w:val="30"/>
        </w:rPr>
        <w:t>. Казани о ходе модернизации в сфере здравоохранения в г. Казани, в том числе в рамках приемов граждан, встреч с населением, заседаний «круглых столов» и других мероприятий.</w:t>
      </w:r>
    </w:p>
    <w:p w:rsidR="0064273E" w:rsidRPr="000D4FFE" w:rsidRDefault="00356792" w:rsidP="004462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64273E" w:rsidRPr="000D4FFE">
        <w:rPr>
          <w:rFonts w:ascii="Times New Roman" w:hAnsi="Times New Roman" w:cs="Times New Roman"/>
          <w:sz w:val="30"/>
          <w:szCs w:val="30"/>
        </w:rPr>
        <w:t>2. Осуществлять систематический контроль за качеством оказания медицинских услуг населению г</w:t>
      </w:r>
      <w:proofErr w:type="gramStart"/>
      <w:r w:rsidR="0064273E" w:rsidRPr="000D4FFE">
        <w:rPr>
          <w:rFonts w:ascii="Times New Roman" w:hAnsi="Times New Roman" w:cs="Times New Roman"/>
          <w:sz w:val="30"/>
          <w:szCs w:val="30"/>
        </w:rPr>
        <w:t>.К</w:t>
      </w:r>
      <w:proofErr w:type="gramEnd"/>
      <w:r w:rsidR="0064273E" w:rsidRPr="000D4FFE">
        <w:rPr>
          <w:rFonts w:ascii="Times New Roman" w:hAnsi="Times New Roman" w:cs="Times New Roman"/>
          <w:sz w:val="30"/>
          <w:szCs w:val="30"/>
        </w:rPr>
        <w:t>азани.</w:t>
      </w:r>
    </w:p>
    <w:p w:rsidR="0064273E" w:rsidRPr="000D4FFE" w:rsidRDefault="00356792" w:rsidP="004462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kern w:val="24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64273E" w:rsidRPr="000D4FFE">
        <w:rPr>
          <w:rFonts w:ascii="Times New Roman" w:hAnsi="Times New Roman" w:cs="Times New Roman"/>
          <w:sz w:val="30"/>
          <w:szCs w:val="30"/>
        </w:rPr>
        <w:t xml:space="preserve">.3. Рекомендовать депутатам Казанской городской Думы рассмотреть вопрос «О создании условий для оказания медицинской помощи населению на территории </w:t>
      </w:r>
      <w:proofErr w:type="gramStart"/>
      <w:r w:rsidR="0064273E" w:rsidRPr="000D4FFE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="0064273E" w:rsidRPr="000D4FFE">
        <w:rPr>
          <w:rFonts w:ascii="Times New Roman" w:hAnsi="Times New Roman" w:cs="Times New Roman"/>
          <w:sz w:val="30"/>
          <w:szCs w:val="30"/>
        </w:rPr>
        <w:t>. Казани» на сессии Казанской городской Думы.</w:t>
      </w:r>
    </w:p>
    <w:p w:rsidR="0064273E" w:rsidRPr="000D4FFE" w:rsidRDefault="00356792" w:rsidP="005A451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64273E" w:rsidRPr="000D4FFE">
        <w:rPr>
          <w:sz w:val="30"/>
          <w:szCs w:val="30"/>
        </w:rPr>
        <w:t xml:space="preserve">. Рекомендовать главам муниципальных районов Республики Татарстан обеспечить взаимодействие с Министерством здравоохранения Республики Татарстан в части решения вопросов благоустройства территорий амбулаторно-поликлинических медицинских организаций (в том числе создания специальных парковочных мест для автомобилей инвалидов), обеспечения медицинских организаций кадрами (обеспечение жильем, целевые направления).  </w:t>
      </w:r>
    </w:p>
    <w:p w:rsidR="0064273E" w:rsidRPr="000D4FFE" w:rsidRDefault="00356792" w:rsidP="005A451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64273E" w:rsidRPr="000D4FFE">
        <w:rPr>
          <w:sz w:val="30"/>
          <w:szCs w:val="30"/>
        </w:rPr>
        <w:t xml:space="preserve">. Информацию о выполнении настоящего постановления направить в Комитет Государственного Совета Республики Татарстан по социальной политике и в постоянную комиссию Казанской городской Думы по охране здоровья горожан и окружающей среды до 1 октября 2017 года.  </w:t>
      </w:r>
    </w:p>
    <w:p w:rsidR="0064273E" w:rsidRPr="000D4FFE" w:rsidRDefault="00356792" w:rsidP="0088652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64273E" w:rsidRPr="000D4FFE">
        <w:rPr>
          <w:sz w:val="30"/>
          <w:szCs w:val="30"/>
        </w:rPr>
        <w:t xml:space="preserve">. </w:t>
      </w:r>
      <w:proofErr w:type="gramStart"/>
      <w:r w:rsidR="0064273E" w:rsidRPr="000D4FFE">
        <w:rPr>
          <w:sz w:val="30"/>
          <w:szCs w:val="30"/>
        </w:rPr>
        <w:t>Контроль за</w:t>
      </w:r>
      <w:proofErr w:type="gramEnd"/>
      <w:r w:rsidR="0064273E" w:rsidRPr="000D4FFE">
        <w:rPr>
          <w:sz w:val="30"/>
          <w:szCs w:val="30"/>
        </w:rPr>
        <w:t xml:space="preserve"> выполнением настоящего постановления возложить на председателя Комитета Государственного Совета по социальной политике </w:t>
      </w:r>
      <w:r w:rsidR="0064273E" w:rsidRPr="000D4FFE">
        <w:rPr>
          <w:sz w:val="30"/>
          <w:szCs w:val="30"/>
        </w:rPr>
        <w:br/>
        <w:t xml:space="preserve">С.М. Захарову и председателя постоянной комиссии Казанской городской Думы по охране здоровья горожан и окружающей среды Р.Ф. </w:t>
      </w:r>
      <w:proofErr w:type="spellStart"/>
      <w:r w:rsidR="0064273E" w:rsidRPr="000D4FFE">
        <w:rPr>
          <w:sz w:val="30"/>
          <w:szCs w:val="30"/>
        </w:rPr>
        <w:t>Шавалиева</w:t>
      </w:r>
      <w:proofErr w:type="spellEnd"/>
      <w:r w:rsidR="0064273E" w:rsidRPr="000D4FFE">
        <w:rPr>
          <w:sz w:val="30"/>
          <w:szCs w:val="30"/>
        </w:rPr>
        <w:t>.</w:t>
      </w:r>
    </w:p>
    <w:p w:rsidR="0064273E" w:rsidRPr="000D4FFE" w:rsidRDefault="0064273E" w:rsidP="0088652C">
      <w:pPr>
        <w:keepNext/>
        <w:ind w:firstLine="709"/>
        <w:rPr>
          <w:sz w:val="30"/>
          <w:szCs w:val="30"/>
        </w:rPr>
      </w:pPr>
    </w:p>
    <w:p w:rsidR="0064273E" w:rsidRPr="000D4FFE" w:rsidRDefault="0064273E" w:rsidP="0088652C">
      <w:pPr>
        <w:keepNext/>
        <w:ind w:firstLine="709"/>
        <w:rPr>
          <w:sz w:val="30"/>
          <w:szCs w:val="30"/>
        </w:rPr>
      </w:pPr>
    </w:p>
    <w:tbl>
      <w:tblPr>
        <w:tblW w:w="10456" w:type="dxa"/>
        <w:tblLook w:val="01E0"/>
      </w:tblPr>
      <w:tblGrid>
        <w:gridCol w:w="5778"/>
        <w:gridCol w:w="4678"/>
      </w:tblGrid>
      <w:tr w:rsidR="0064273E" w:rsidRPr="000D4FFE" w:rsidTr="00E05443">
        <w:tc>
          <w:tcPr>
            <w:tcW w:w="5778" w:type="dxa"/>
          </w:tcPr>
          <w:p w:rsidR="0064273E" w:rsidRPr="000D4FFE" w:rsidRDefault="0064273E" w:rsidP="009E01E8">
            <w:pPr>
              <w:keepNext/>
              <w:jc w:val="both"/>
              <w:rPr>
                <w:sz w:val="30"/>
                <w:szCs w:val="30"/>
              </w:rPr>
            </w:pPr>
            <w:r w:rsidRPr="000D4FFE">
              <w:rPr>
                <w:sz w:val="30"/>
                <w:szCs w:val="30"/>
              </w:rPr>
              <w:t xml:space="preserve">Председатель Комитета Государственного Совета Республики Татарстан по социальной политике – председатель Комиссии по </w:t>
            </w:r>
            <w:proofErr w:type="gramStart"/>
            <w:r w:rsidRPr="000D4FFE">
              <w:rPr>
                <w:sz w:val="30"/>
                <w:szCs w:val="30"/>
              </w:rPr>
              <w:t>контролю за</w:t>
            </w:r>
            <w:proofErr w:type="gramEnd"/>
            <w:r w:rsidRPr="000D4FFE">
              <w:rPr>
                <w:sz w:val="30"/>
                <w:szCs w:val="30"/>
              </w:rPr>
              <w:t xml:space="preserve"> реализацией государственных программ в сфере здравоохранения </w:t>
            </w:r>
          </w:p>
          <w:p w:rsidR="0064273E" w:rsidRPr="000D4FFE" w:rsidRDefault="0064273E" w:rsidP="008576E6">
            <w:pPr>
              <w:keepNext/>
              <w:rPr>
                <w:sz w:val="30"/>
                <w:szCs w:val="30"/>
              </w:rPr>
            </w:pPr>
          </w:p>
          <w:p w:rsidR="0064273E" w:rsidRPr="000D4FFE" w:rsidRDefault="0064273E" w:rsidP="008576E6">
            <w:pPr>
              <w:keepNext/>
              <w:rPr>
                <w:sz w:val="30"/>
                <w:szCs w:val="30"/>
              </w:rPr>
            </w:pPr>
          </w:p>
        </w:tc>
        <w:tc>
          <w:tcPr>
            <w:tcW w:w="4678" w:type="dxa"/>
          </w:tcPr>
          <w:p w:rsidR="0064273E" w:rsidRPr="000D4FFE" w:rsidRDefault="0064273E" w:rsidP="008576E6">
            <w:pPr>
              <w:keepNext/>
              <w:ind w:firstLine="709"/>
              <w:jc w:val="right"/>
              <w:rPr>
                <w:sz w:val="30"/>
                <w:szCs w:val="30"/>
              </w:rPr>
            </w:pPr>
          </w:p>
          <w:p w:rsidR="0064273E" w:rsidRPr="000D4FFE" w:rsidRDefault="0064273E" w:rsidP="008576E6">
            <w:pPr>
              <w:keepNext/>
              <w:ind w:firstLine="709"/>
              <w:jc w:val="right"/>
              <w:rPr>
                <w:sz w:val="30"/>
                <w:szCs w:val="30"/>
              </w:rPr>
            </w:pPr>
          </w:p>
          <w:p w:rsidR="0064273E" w:rsidRPr="000D4FFE" w:rsidRDefault="0064273E" w:rsidP="008576E6">
            <w:pPr>
              <w:keepNext/>
              <w:ind w:firstLine="709"/>
              <w:jc w:val="right"/>
              <w:rPr>
                <w:sz w:val="30"/>
                <w:szCs w:val="30"/>
              </w:rPr>
            </w:pPr>
          </w:p>
          <w:p w:rsidR="0064273E" w:rsidRPr="000D4FFE" w:rsidRDefault="0064273E" w:rsidP="008576E6">
            <w:pPr>
              <w:keepNext/>
              <w:ind w:firstLine="709"/>
              <w:jc w:val="right"/>
              <w:rPr>
                <w:sz w:val="30"/>
                <w:szCs w:val="30"/>
              </w:rPr>
            </w:pPr>
          </w:p>
          <w:p w:rsidR="0064273E" w:rsidRDefault="0064273E" w:rsidP="00E05443">
            <w:pPr>
              <w:keepNext/>
              <w:ind w:right="34" w:firstLine="709"/>
              <w:jc w:val="right"/>
              <w:rPr>
                <w:sz w:val="30"/>
                <w:szCs w:val="30"/>
              </w:rPr>
            </w:pPr>
          </w:p>
          <w:p w:rsidR="0064273E" w:rsidRPr="000D4FFE" w:rsidRDefault="0064273E" w:rsidP="00E05443">
            <w:pPr>
              <w:keepNext/>
              <w:ind w:right="34" w:firstLine="709"/>
              <w:jc w:val="right"/>
              <w:rPr>
                <w:sz w:val="30"/>
                <w:szCs w:val="30"/>
              </w:rPr>
            </w:pPr>
            <w:r w:rsidRPr="000D4FFE">
              <w:rPr>
                <w:sz w:val="30"/>
                <w:szCs w:val="30"/>
              </w:rPr>
              <w:t>С.М. Захарова</w:t>
            </w:r>
          </w:p>
        </w:tc>
      </w:tr>
      <w:tr w:rsidR="0064273E" w:rsidRPr="000D4FFE" w:rsidTr="00E05443">
        <w:tc>
          <w:tcPr>
            <w:tcW w:w="5778" w:type="dxa"/>
          </w:tcPr>
          <w:p w:rsidR="0064273E" w:rsidRPr="000D4FFE" w:rsidRDefault="0064273E" w:rsidP="009E01E8">
            <w:pPr>
              <w:jc w:val="both"/>
              <w:rPr>
                <w:sz w:val="30"/>
                <w:szCs w:val="30"/>
              </w:rPr>
            </w:pPr>
            <w:r w:rsidRPr="000D4FFE">
              <w:rPr>
                <w:sz w:val="30"/>
                <w:szCs w:val="30"/>
              </w:rPr>
              <w:t xml:space="preserve">Председатель постоянной комиссии </w:t>
            </w:r>
            <w:r w:rsidRPr="000D4FFE">
              <w:rPr>
                <w:sz w:val="30"/>
                <w:szCs w:val="30"/>
              </w:rPr>
              <w:br/>
              <w:t xml:space="preserve">Казанской городской Думы </w:t>
            </w:r>
            <w:r w:rsidRPr="000D4FFE">
              <w:rPr>
                <w:sz w:val="30"/>
                <w:szCs w:val="30"/>
              </w:rPr>
              <w:br/>
              <w:t>по охране здоровья горожан и окружающей среды</w:t>
            </w:r>
          </w:p>
        </w:tc>
        <w:tc>
          <w:tcPr>
            <w:tcW w:w="4678" w:type="dxa"/>
          </w:tcPr>
          <w:p w:rsidR="0064273E" w:rsidRPr="000D4FFE" w:rsidRDefault="0064273E" w:rsidP="008576E6">
            <w:pPr>
              <w:keepNext/>
              <w:ind w:firstLine="709"/>
              <w:jc w:val="right"/>
              <w:rPr>
                <w:sz w:val="30"/>
                <w:szCs w:val="30"/>
              </w:rPr>
            </w:pPr>
          </w:p>
          <w:p w:rsidR="0064273E" w:rsidRPr="000D4FFE" w:rsidRDefault="0064273E" w:rsidP="008576E6">
            <w:pPr>
              <w:keepNext/>
              <w:ind w:firstLine="709"/>
              <w:jc w:val="right"/>
              <w:rPr>
                <w:sz w:val="30"/>
                <w:szCs w:val="30"/>
              </w:rPr>
            </w:pPr>
          </w:p>
          <w:p w:rsidR="0064273E" w:rsidRDefault="0064273E" w:rsidP="00E05443">
            <w:pPr>
              <w:keepNext/>
              <w:ind w:right="34" w:firstLine="709"/>
              <w:jc w:val="right"/>
              <w:rPr>
                <w:sz w:val="30"/>
                <w:szCs w:val="30"/>
              </w:rPr>
            </w:pPr>
          </w:p>
          <w:p w:rsidR="0064273E" w:rsidRPr="000D4FFE" w:rsidRDefault="0064273E" w:rsidP="00E05443">
            <w:pPr>
              <w:keepNext/>
              <w:ind w:right="34" w:firstLine="709"/>
              <w:jc w:val="right"/>
              <w:rPr>
                <w:sz w:val="30"/>
                <w:szCs w:val="30"/>
              </w:rPr>
            </w:pPr>
            <w:r w:rsidRPr="000D4FFE">
              <w:rPr>
                <w:sz w:val="30"/>
                <w:szCs w:val="30"/>
              </w:rPr>
              <w:t xml:space="preserve">Р.Ф. </w:t>
            </w:r>
            <w:proofErr w:type="spellStart"/>
            <w:r w:rsidRPr="000D4FFE">
              <w:rPr>
                <w:sz w:val="30"/>
                <w:szCs w:val="30"/>
              </w:rPr>
              <w:t>Шавалиев</w:t>
            </w:r>
            <w:proofErr w:type="spellEnd"/>
          </w:p>
        </w:tc>
      </w:tr>
    </w:tbl>
    <w:p w:rsidR="0064273E" w:rsidRPr="000D4FFE" w:rsidRDefault="0064273E" w:rsidP="00A80AB5">
      <w:pPr>
        <w:ind w:firstLine="709"/>
        <w:rPr>
          <w:sz w:val="30"/>
          <w:szCs w:val="30"/>
        </w:rPr>
      </w:pPr>
    </w:p>
    <w:sectPr w:rsidR="0064273E" w:rsidRPr="000D4FFE" w:rsidSect="00521ACE">
      <w:headerReference w:type="default" r:id="rId7"/>
      <w:pgSz w:w="11906" w:h="16838"/>
      <w:pgMar w:top="1134" w:right="62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73E" w:rsidRDefault="0064273E" w:rsidP="00521ACE">
      <w:r>
        <w:separator/>
      </w:r>
    </w:p>
  </w:endnote>
  <w:endnote w:type="continuationSeparator" w:id="0">
    <w:p w:rsidR="0064273E" w:rsidRDefault="0064273E" w:rsidP="00521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73E" w:rsidRDefault="0064273E" w:rsidP="00521ACE">
      <w:r>
        <w:separator/>
      </w:r>
    </w:p>
  </w:footnote>
  <w:footnote w:type="continuationSeparator" w:id="0">
    <w:p w:rsidR="0064273E" w:rsidRDefault="0064273E" w:rsidP="00521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73E" w:rsidRDefault="0064601A">
    <w:pPr>
      <w:pStyle w:val="a5"/>
      <w:jc w:val="center"/>
    </w:pPr>
    <w:fldSimple w:instr=" PAGE   \* MERGEFORMAT ">
      <w:r w:rsidR="00BC24AD">
        <w:rPr>
          <w:noProof/>
        </w:rPr>
        <w:t>2</w:t>
      </w:r>
    </w:fldSimple>
  </w:p>
  <w:p w:rsidR="0064273E" w:rsidRDefault="0064273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71C30"/>
    <w:multiLevelType w:val="hybridMultilevel"/>
    <w:tmpl w:val="0B30A3B0"/>
    <w:lvl w:ilvl="0" w:tplc="8E6A079A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52C"/>
    <w:rsid w:val="000158CA"/>
    <w:rsid w:val="00020E26"/>
    <w:rsid w:val="00021D2A"/>
    <w:rsid w:val="000333AA"/>
    <w:rsid w:val="0004622C"/>
    <w:rsid w:val="00046CB8"/>
    <w:rsid w:val="0005286A"/>
    <w:rsid w:val="00071237"/>
    <w:rsid w:val="0009495F"/>
    <w:rsid w:val="00095EBD"/>
    <w:rsid w:val="000A6C34"/>
    <w:rsid w:val="000C3C34"/>
    <w:rsid w:val="000C439F"/>
    <w:rsid w:val="000D0535"/>
    <w:rsid w:val="000D4FFE"/>
    <w:rsid w:val="00105D6C"/>
    <w:rsid w:val="001213E1"/>
    <w:rsid w:val="001313A6"/>
    <w:rsid w:val="001409D7"/>
    <w:rsid w:val="001A5B8E"/>
    <w:rsid w:val="001D3A52"/>
    <w:rsid w:val="001E6ECA"/>
    <w:rsid w:val="001F3345"/>
    <w:rsid w:val="00221871"/>
    <w:rsid w:val="00275F13"/>
    <w:rsid w:val="002772C7"/>
    <w:rsid w:val="002D4454"/>
    <w:rsid w:val="0031386F"/>
    <w:rsid w:val="00327029"/>
    <w:rsid w:val="00356792"/>
    <w:rsid w:val="00384062"/>
    <w:rsid w:val="0039341F"/>
    <w:rsid w:val="00395112"/>
    <w:rsid w:val="00395B24"/>
    <w:rsid w:val="003D0770"/>
    <w:rsid w:val="003F131E"/>
    <w:rsid w:val="003F47E9"/>
    <w:rsid w:val="00400F89"/>
    <w:rsid w:val="00403F76"/>
    <w:rsid w:val="00415105"/>
    <w:rsid w:val="00416CBB"/>
    <w:rsid w:val="00446219"/>
    <w:rsid w:val="0046552C"/>
    <w:rsid w:val="00467255"/>
    <w:rsid w:val="00481871"/>
    <w:rsid w:val="00481BAA"/>
    <w:rsid w:val="00482F95"/>
    <w:rsid w:val="004A3B90"/>
    <w:rsid w:val="004A5205"/>
    <w:rsid w:val="004E597B"/>
    <w:rsid w:val="004F02A5"/>
    <w:rsid w:val="004F1BEF"/>
    <w:rsid w:val="005056B4"/>
    <w:rsid w:val="00507102"/>
    <w:rsid w:val="00512302"/>
    <w:rsid w:val="00521ACE"/>
    <w:rsid w:val="00523A23"/>
    <w:rsid w:val="005264A3"/>
    <w:rsid w:val="0054574E"/>
    <w:rsid w:val="00564584"/>
    <w:rsid w:val="00567A5D"/>
    <w:rsid w:val="005811EB"/>
    <w:rsid w:val="005A0C5F"/>
    <w:rsid w:val="005A451F"/>
    <w:rsid w:val="005B0AF4"/>
    <w:rsid w:val="005E0D14"/>
    <w:rsid w:val="005F36F6"/>
    <w:rsid w:val="00606B12"/>
    <w:rsid w:val="00617506"/>
    <w:rsid w:val="0064273E"/>
    <w:rsid w:val="0064601A"/>
    <w:rsid w:val="006A7B3D"/>
    <w:rsid w:val="006B24DE"/>
    <w:rsid w:val="006B7150"/>
    <w:rsid w:val="006D6EB0"/>
    <w:rsid w:val="00782336"/>
    <w:rsid w:val="00793D35"/>
    <w:rsid w:val="007A3E1C"/>
    <w:rsid w:val="00844084"/>
    <w:rsid w:val="00852BAF"/>
    <w:rsid w:val="008576E6"/>
    <w:rsid w:val="00880CF5"/>
    <w:rsid w:val="0088652C"/>
    <w:rsid w:val="008D52E6"/>
    <w:rsid w:val="009449D1"/>
    <w:rsid w:val="00961B28"/>
    <w:rsid w:val="009B3B91"/>
    <w:rsid w:val="009C4E97"/>
    <w:rsid w:val="009D5F3C"/>
    <w:rsid w:val="009E01E8"/>
    <w:rsid w:val="009E6280"/>
    <w:rsid w:val="00A33A6B"/>
    <w:rsid w:val="00A42AF3"/>
    <w:rsid w:val="00A45210"/>
    <w:rsid w:val="00A53E61"/>
    <w:rsid w:val="00A62B09"/>
    <w:rsid w:val="00A80AB5"/>
    <w:rsid w:val="00AA45F8"/>
    <w:rsid w:val="00AB27A5"/>
    <w:rsid w:val="00AF08D8"/>
    <w:rsid w:val="00B10837"/>
    <w:rsid w:val="00B2432C"/>
    <w:rsid w:val="00B3259C"/>
    <w:rsid w:val="00B40FF6"/>
    <w:rsid w:val="00B43EE5"/>
    <w:rsid w:val="00B57212"/>
    <w:rsid w:val="00B7483F"/>
    <w:rsid w:val="00BA6031"/>
    <w:rsid w:val="00BC24AD"/>
    <w:rsid w:val="00BE0A2B"/>
    <w:rsid w:val="00BF0A2B"/>
    <w:rsid w:val="00BF6242"/>
    <w:rsid w:val="00C02DB8"/>
    <w:rsid w:val="00C11089"/>
    <w:rsid w:val="00C44CA3"/>
    <w:rsid w:val="00C545D0"/>
    <w:rsid w:val="00C60755"/>
    <w:rsid w:val="00C671EC"/>
    <w:rsid w:val="00C823EB"/>
    <w:rsid w:val="00C94FBB"/>
    <w:rsid w:val="00CA7823"/>
    <w:rsid w:val="00CD4B01"/>
    <w:rsid w:val="00CE355A"/>
    <w:rsid w:val="00CF6C7D"/>
    <w:rsid w:val="00D06961"/>
    <w:rsid w:val="00D1211D"/>
    <w:rsid w:val="00D3570F"/>
    <w:rsid w:val="00D656E6"/>
    <w:rsid w:val="00DB598D"/>
    <w:rsid w:val="00DC4E1E"/>
    <w:rsid w:val="00DD10BD"/>
    <w:rsid w:val="00DD1CF2"/>
    <w:rsid w:val="00E0095E"/>
    <w:rsid w:val="00E05443"/>
    <w:rsid w:val="00E21039"/>
    <w:rsid w:val="00E33B71"/>
    <w:rsid w:val="00E467A6"/>
    <w:rsid w:val="00E502F9"/>
    <w:rsid w:val="00E67EE1"/>
    <w:rsid w:val="00E740F5"/>
    <w:rsid w:val="00E915C8"/>
    <w:rsid w:val="00E960B9"/>
    <w:rsid w:val="00EC35FE"/>
    <w:rsid w:val="00EF42CB"/>
    <w:rsid w:val="00F25B41"/>
    <w:rsid w:val="00F3458D"/>
    <w:rsid w:val="00F7362B"/>
    <w:rsid w:val="00FA149C"/>
    <w:rsid w:val="00FC7A99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 Первая строка:  0 см"/>
    <w:basedOn w:val="a"/>
    <w:autoRedefine/>
    <w:uiPriority w:val="99"/>
    <w:rsid w:val="00467255"/>
    <w:pPr>
      <w:keepNext/>
      <w:ind w:firstLine="709"/>
      <w:jc w:val="both"/>
    </w:pPr>
    <w:rPr>
      <w:szCs w:val="20"/>
    </w:rPr>
  </w:style>
  <w:style w:type="paragraph" w:styleId="a3">
    <w:name w:val="List Paragraph"/>
    <w:basedOn w:val="a"/>
    <w:uiPriority w:val="99"/>
    <w:qFormat/>
    <w:rsid w:val="0088652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1409D7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521A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21AC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521A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21ACE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642</Words>
  <Characters>5121</Characters>
  <Application>Microsoft Office Word</Application>
  <DocSecurity>0</DocSecurity>
  <Lines>42</Lines>
  <Paragraphs>11</Paragraphs>
  <ScaleCrop>false</ScaleCrop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bekreneva_l</dc:creator>
  <cp:lastModifiedBy>gumirova.elvira</cp:lastModifiedBy>
  <cp:revision>4</cp:revision>
  <cp:lastPrinted>2017-07-04T14:57:00Z</cp:lastPrinted>
  <dcterms:created xsi:type="dcterms:W3CDTF">2018-04-12T10:45:00Z</dcterms:created>
  <dcterms:modified xsi:type="dcterms:W3CDTF">2018-04-12T11:53:00Z</dcterms:modified>
</cp:coreProperties>
</file>