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D6C" w:rsidRPr="004E2D6C" w:rsidRDefault="004E2D6C" w:rsidP="004E2D6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E2D6C">
        <w:rPr>
          <w:rFonts w:ascii="Times New Roman" w:hAnsi="Times New Roman" w:cs="Times New Roman"/>
          <w:b/>
          <w:caps/>
          <w:sz w:val="28"/>
          <w:szCs w:val="28"/>
        </w:rPr>
        <w:t>пояснительная записка</w:t>
      </w:r>
    </w:p>
    <w:p w:rsidR="004E2D6C" w:rsidRPr="004E2D6C" w:rsidRDefault="001728B3" w:rsidP="004E2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з</w:t>
      </w:r>
      <w:r w:rsidR="004E2D6C" w:rsidRPr="004E2D6C">
        <w:rPr>
          <w:rFonts w:ascii="Times New Roman" w:hAnsi="Times New Roman" w:cs="Times New Roman"/>
          <w:sz w:val="28"/>
          <w:szCs w:val="28"/>
        </w:rPr>
        <w:t>акона Республики Татарстан</w:t>
      </w:r>
    </w:p>
    <w:p w:rsidR="004E2D6C" w:rsidRPr="004E2D6C" w:rsidRDefault="00EB006F" w:rsidP="004E2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2D6C" w:rsidRPr="004E2D6C">
        <w:rPr>
          <w:rFonts w:ascii="Times New Roman" w:hAnsi="Times New Roman" w:cs="Times New Roman"/>
          <w:sz w:val="28"/>
          <w:szCs w:val="28"/>
        </w:rPr>
        <w:t>О внесении изменений в Закон Республики Татарстан</w:t>
      </w:r>
    </w:p>
    <w:p w:rsidR="004E2D6C" w:rsidRPr="004E2D6C" w:rsidRDefault="00EB006F" w:rsidP="004E2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2D6C" w:rsidRPr="004E2D6C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в Республике Татарстан полномочиями на государственную регистрац</w:t>
      </w:r>
      <w:r>
        <w:rPr>
          <w:rFonts w:ascii="Times New Roman" w:hAnsi="Times New Roman" w:cs="Times New Roman"/>
          <w:sz w:val="28"/>
          <w:szCs w:val="28"/>
        </w:rPr>
        <w:t>ию актов гражданского состояния»</w:t>
      </w:r>
    </w:p>
    <w:p w:rsidR="004E2D6C" w:rsidRDefault="004E2D6C" w:rsidP="004E2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06F" w:rsidRPr="004E2D6C" w:rsidRDefault="00EB006F" w:rsidP="004E2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2D6C" w:rsidRDefault="004E2D6C" w:rsidP="004E2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2D6C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E2D6C">
        <w:rPr>
          <w:rFonts w:ascii="Times New Roman" w:hAnsi="Times New Roman" w:cs="Times New Roman"/>
          <w:sz w:val="28"/>
          <w:szCs w:val="28"/>
        </w:rPr>
        <w:t>акона Республики Тат</w:t>
      </w:r>
      <w:r w:rsidR="001728B3">
        <w:rPr>
          <w:rFonts w:ascii="Times New Roman" w:hAnsi="Times New Roman" w:cs="Times New Roman"/>
          <w:sz w:val="28"/>
          <w:szCs w:val="28"/>
        </w:rPr>
        <w:t xml:space="preserve">арстан </w:t>
      </w:r>
      <w:r w:rsidR="00EB006F">
        <w:rPr>
          <w:rFonts w:ascii="Times New Roman" w:hAnsi="Times New Roman" w:cs="Times New Roman"/>
          <w:sz w:val="28"/>
          <w:szCs w:val="28"/>
        </w:rPr>
        <w:t>«</w:t>
      </w:r>
      <w:r w:rsidR="001728B3">
        <w:rPr>
          <w:rFonts w:ascii="Times New Roman" w:hAnsi="Times New Roman" w:cs="Times New Roman"/>
          <w:sz w:val="28"/>
          <w:szCs w:val="28"/>
        </w:rPr>
        <w:t>О внесении изменений в З</w:t>
      </w:r>
      <w:r w:rsidRPr="004E2D6C">
        <w:rPr>
          <w:rFonts w:ascii="Times New Roman" w:hAnsi="Times New Roman" w:cs="Times New Roman"/>
          <w:sz w:val="28"/>
          <w:szCs w:val="28"/>
        </w:rPr>
        <w:t xml:space="preserve">акон Республики Татарстан </w:t>
      </w:r>
      <w:r w:rsidR="00EB006F">
        <w:rPr>
          <w:rFonts w:ascii="Times New Roman" w:hAnsi="Times New Roman" w:cs="Times New Roman"/>
          <w:sz w:val="28"/>
          <w:szCs w:val="28"/>
        </w:rPr>
        <w:t>«</w:t>
      </w:r>
      <w:r w:rsidRPr="004E2D6C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в Республике Татарстан полномочиями на государственную регистрацию актов гражданского состояния</w:t>
      </w:r>
      <w:r w:rsidR="00EB006F">
        <w:rPr>
          <w:rFonts w:ascii="Times New Roman" w:hAnsi="Times New Roman" w:cs="Times New Roman"/>
          <w:sz w:val="28"/>
          <w:szCs w:val="28"/>
        </w:rPr>
        <w:t>»</w:t>
      </w:r>
      <w:r w:rsidRPr="004E2D6C">
        <w:rPr>
          <w:rFonts w:ascii="Times New Roman" w:hAnsi="Times New Roman" w:cs="Times New Roman"/>
          <w:sz w:val="28"/>
          <w:szCs w:val="28"/>
        </w:rPr>
        <w:t xml:space="preserve"> (далее − </w:t>
      </w:r>
      <w:r>
        <w:rPr>
          <w:rFonts w:ascii="Times New Roman" w:hAnsi="Times New Roman" w:cs="Times New Roman"/>
          <w:sz w:val="28"/>
          <w:szCs w:val="28"/>
        </w:rPr>
        <w:t>законопроект</w:t>
      </w:r>
      <w:r w:rsidRPr="004E2D6C">
        <w:rPr>
          <w:rFonts w:ascii="Times New Roman" w:hAnsi="Times New Roman" w:cs="Times New Roman"/>
          <w:sz w:val="28"/>
          <w:szCs w:val="28"/>
        </w:rPr>
        <w:t xml:space="preserve">) разработан в </w:t>
      </w:r>
      <w:r>
        <w:rPr>
          <w:rFonts w:ascii="Times New Roman" w:hAnsi="Times New Roman" w:cs="Times New Roman"/>
          <w:sz w:val="28"/>
          <w:szCs w:val="28"/>
        </w:rPr>
        <w:t>целях устранения в законодательстве пробела в части распределения субвенций из федерального бюджета для осуществления полномочий на государственную регистрацию актов гражданского состояния.</w:t>
      </w:r>
      <w:proofErr w:type="gramEnd"/>
    </w:p>
    <w:p w:rsidR="004E2D6C" w:rsidRDefault="00C67E29" w:rsidP="004E2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соответствие с методикой</w:t>
      </w:r>
      <w:r w:rsidRPr="004E2D6C">
        <w:rPr>
          <w:rFonts w:ascii="Times New Roman" w:hAnsi="Times New Roman" w:cs="Times New Roman"/>
          <w:sz w:val="28"/>
          <w:szCs w:val="28"/>
        </w:rPr>
        <w:t xml:space="preserve"> распределения субвенций из федерального бюджета между субъектами Российской Федерации на осуществление полномочий по государственной регистраци</w:t>
      </w:r>
      <w:r>
        <w:rPr>
          <w:rFonts w:ascii="Times New Roman" w:hAnsi="Times New Roman" w:cs="Times New Roman"/>
          <w:sz w:val="28"/>
          <w:szCs w:val="28"/>
        </w:rPr>
        <w:t xml:space="preserve">и актов гражданского состояния, утвержденной </w:t>
      </w:r>
      <w:r w:rsidRPr="004E2D6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EB006F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4E2D6C">
        <w:rPr>
          <w:rFonts w:ascii="Times New Roman" w:hAnsi="Times New Roman" w:cs="Times New Roman"/>
          <w:sz w:val="28"/>
          <w:szCs w:val="28"/>
        </w:rPr>
        <w:t xml:space="preserve">от 21 августа 2006 г. № 513 (в редакции от </w:t>
      </w:r>
      <w:r w:rsidR="0055423E">
        <w:rPr>
          <w:rFonts w:ascii="Times New Roman" w:hAnsi="Times New Roman" w:cs="Times New Roman"/>
          <w:sz w:val="28"/>
          <w:szCs w:val="28"/>
        </w:rPr>
        <w:t xml:space="preserve">8 декабря 2008 г.), </w:t>
      </w:r>
      <w:r>
        <w:rPr>
          <w:rFonts w:ascii="Times New Roman" w:hAnsi="Times New Roman" w:cs="Times New Roman"/>
          <w:sz w:val="28"/>
          <w:szCs w:val="28"/>
        </w:rPr>
        <w:t>указанные субвенции выделяются, в том числе на совершение юридически значимых действий как органам записи актов гражданского состояния, так и иным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549A">
        <w:rPr>
          <w:rFonts w:ascii="Times New Roman" w:hAnsi="Times New Roman" w:cs="Times New Roman"/>
          <w:sz w:val="28"/>
          <w:szCs w:val="28"/>
        </w:rPr>
        <w:t>органам в субъекте Российской Федерации.</w:t>
      </w:r>
    </w:p>
    <w:p w:rsidR="00D6549A" w:rsidRDefault="00D6549A" w:rsidP="004E2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ЗАГС Кабинета Министров Республики Татарстан совершает следующие юридически значимые действия: </w:t>
      </w:r>
    </w:p>
    <w:p w:rsidR="00D6549A" w:rsidRDefault="00D6549A" w:rsidP="004E2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выдачу повторных свидетельств о государственной регистрации ак</w:t>
      </w:r>
      <w:r w:rsidR="0055423E">
        <w:rPr>
          <w:rFonts w:ascii="Times New Roman" w:hAnsi="Times New Roman" w:cs="Times New Roman"/>
          <w:sz w:val="28"/>
          <w:szCs w:val="28"/>
        </w:rPr>
        <w:t>тов гражданского состояния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549A" w:rsidRDefault="00D6549A" w:rsidP="004E2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выдачу справок и извещений из архива;</w:t>
      </w:r>
    </w:p>
    <w:p w:rsidR="00D6549A" w:rsidRDefault="00D6549A" w:rsidP="004E2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проставление штампов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55423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6549A" w:rsidRPr="004E2D6C" w:rsidRDefault="00D6549A" w:rsidP="004E2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 w:rsidR="00C67E29">
        <w:rPr>
          <w:rFonts w:ascii="Times New Roman" w:hAnsi="Times New Roman" w:cs="Times New Roman"/>
          <w:sz w:val="28"/>
          <w:szCs w:val="28"/>
        </w:rPr>
        <w:t>, Управлением</w:t>
      </w:r>
      <w:r>
        <w:rPr>
          <w:rFonts w:ascii="Times New Roman" w:hAnsi="Times New Roman" w:cs="Times New Roman"/>
          <w:sz w:val="28"/>
          <w:szCs w:val="28"/>
        </w:rPr>
        <w:t xml:space="preserve"> в 2009 году было выдано 641, 2427, 711</w:t>
      </w:r>
      <w:r w:rsidR="00C67E29">
        <w:rPr>
          <w:rFonts w:ascii="Times New Roman" w:hAnsi="Times New Roman" w:cs="Times New Roman"/>
          <w:sz w:val="28"/>
          <w:szCs w:val="28"/>
        </w:rPr>
        <w:t xml:space="preserve"> таких документов соответственно.</w:t>
      </w:r>
    </w:p>
    <w:p w:rsidR="004E2D6C" w:rsidRPr="004E2D6C" w:rsidRDefault="00C67E29" w:rsidP="004E2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 законопроектом учтены изменения в структуре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власти. </w:t>
      </w:r>
      <w:r w:rsidR="004E2D6C" w:rsidRPr="004E2D6C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4E2D6C">
        <w:rPr>
          <w:rFonts w:ascii="Times New Roman" w:hAnsi="Times New Roman" w:cs="Times New Roman"/>
          <w:sz w:val="28"/>
          <w:szCs w:val="28"/>
        </w:rPr>
        <w:t xml:space="preserve">ликвидацией </w:t>
      </w:r>
      <w:r w:rsidR="004E2D6C" w:rsidRPr="004E2D6C">
        <w:rPr>
          <w:rFonts w:ascii="Times New Roman" w:hAnsi="Times New Roman" w:cs="Times New Roman"/>
          <w:sz w:val="28"/>
          <w:szCs w:val="28"/>
        </w:rPr>
        <w:t xml:space="preserve"> Федеральной регистрационной службы и </w:t>
      </w:r>
      <w:r w:rsidR="004E2D6C">
        <w:rPr>
          <w:rFonts w:ascii="Times New Roman" w:hAnsi="Times New Roman" w:cs="Times New Roman"/>
          <w:sz w:val="28"/>
          <w:szCs w:val="28"/>
        </w:rPr>
        <w:t xml:space="preserve">наделением </w:t>
      </w:r>
      <w:r w:rsidR="00347678"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="004E2D6C" w:rsidRPr="004E2D6C">
        <w:rPr>
          <w:rFonts w:ascii="Times New Roman" w:hAnsi="Times New Roman" w:cs="Times New Roman"/>
          <w:sz w:val="28"/>
          <w:szCs w:val="28"/>
        </w:rPr>
        <w:t xml:space="preserve">по </w:t>
      </w:r>
      <w:r w:rsidR="00347678">
        <w:rPr>
          <w:rFonts w:ascii="Times New Roman" w:hAnsi="Times New Roman" w:cs="Times New Roman"/>
          <w:sz w:val="28"/>
          <w:szCs w:val="28"/>
        </w:rPr>
        <w:t xml:space="preserve">выработке и реализации государственной политики и </w:t>
      </w:r>
      <w:r w:rsidR="004E2D6C">
        <w:rPr>
          <w:rFonts w:ascii="Times New Roman" w:hAnsi="Times New Roman" w:cs="Times New Roman"/>
          <w:sz w:val="28"/>
          <w:szCs w:val="28"/>
        </w:rPr>
        <w:t>нормативно</w:t>
      </w:r>
      <w:r w:rsidR="00001008">
        <w:rPr>
          <w:rFonts w:ascii="Times New Roman" w:hAnsi="Times New Roman" w:cs="Times New Roman"/>
          <w:sz w:val="28"/>
          <w:szCs w:val="28"/>
        </w:rPr>
        <w:t>-</w:t>
      </w:r>
      <w:r w:rsidR="004E2D6C">
        <w:rPr>
          <w:rFonts w:ascii="Times New Roman" w:hAnsi="Times New Roman" w:cs="Times New Roman"/>
          <w:sz w:val="28"/>
          <w:szCs w:val="28"/>
        </w:rPr>
        <w:t>правовому регулированию</w:t>
      </w:r>
      <w:r w:rsidR="004E2D6C" w:rsidRPr="004E2D6C">
        <w:rPr>
          <w:rFonts w:ascii="Times New Roman" w:hAnsi="Times New Roman" w:cs="Times New Roman"/>
          <w:color w:val="000000"/>
          <w:sz w:val="28"/>
          <w:szCs w:val="28"/>
        </w:rPr>
        <w:t xml:space="preserve"> в сфере государственной регистрации актов гражданского состояния Министерства юстиции Российской Федерации, </w:t>
      </w:r>
      <w:r w:rsidR="0055423E">
        <w:rPr>
          <w:rFonts w:ascii="Times New Roman" w:hAnsi="Times New Roman" w:cs="Times New Roman"/>
          <w:color w:val="000000"/>
          <w:sz w:val="28"/>
          <w:szCs w:val="28"/>
        </w:rPr>
        <w:t xml:space="preserve">законопроектом </w:t>
      </w:r>
      <w:r w:rsidR="004E2D6C" w:rsidRPr="004E2D6C">
        <w:rPr>
          <w:rFonts w:ascii="Times New Roman" w:hAnsi="Times New Roman" w:cs="Times New Roman"/>
          <w:color w:val="000000"/>
          <w:sz w:val="28"/>
          <w:szCs w:val="28"/>
        </w:rPr>
        <w:t xml:space="preserve">вносятся </w:t>
      </w:r>
      <w:r w:rsidR="004E2D6C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соответствующие </w:t>
      </w:r>
      <w:r w:rsidR="004E2D6C" w:rsidRPr="004E2D6C">
        <w:rPr>
          <w:rFonts w:ascii="Times New Roman" w:hAnsi="Times New Roman" w:cs="Times New Roman"/>
          <w:color w:val="000000"/>
          <w:sz w:val="28"/>
          <w:szCs w:val="28"/>
        </w:rPr>
        <w:t>изменения в п</w:t>
      </w:r>
      <w:r w:rsidR="0055423E">
        <w:rPr>
          <w:rFonts w:ascii="Times New Roman" w:hAnsi="Times New Roman" w:cs="Times New Roman"/>
          <w:color w:val="000000"/>
          <w:sz w:val="28"/>
          <w:szCs w:val="28"/>
        </w:rPr>
        <w:t>риложения 1 и 2 к вышеозначенному Закону</w:t>
      </w:r>
      <w:r w:rsidR="004E2D6C" w:rsidRPr="004E2D6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2D6C" w:rsidRDefault="004E2D6C" w:rsidP="004E2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006F" w:rsidRDefault="00EB006F" w:rsidP="004E2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2D6C" w:rsidRPr="004E2D6C" w:rsidRDefault="004E2D6C" w:rsidP="00EB00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C67E29">
        <w:rPr>
          <w:rFonts w:ascii="Times New Roman" w:hAnsi="Times New Roman" w:cs="Times New Roman"/>
          <w:sz w:val="28"/>
          <w:szCs w:val="28"/>
        </w:rPr>
        <w:t>_______________</w:t>
      </w:r>
    </w:p>
    <w:p w:rsidR="004E2D6C" w:rsidRPr="004E2D6C" w:rsidRDefault="004E2D6C" w:rsidP="00C67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4D4" w:rsidRDefault="00E234D4" w:rsidP="004E2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006F" w:rsidRDefault="00EB006F" w:rsidP="00EB0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06F" w:rsidRDefault="00EB006F" w:rsidP="00EB0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06F" w:rsidRPr="00EB006F" w:rsidRDefault="00EB006F" w:rsidP="00EB006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fldSimple w:instr=" FILENAME  \p  \* MERGEFORMAT ">
        <w:r w:rsidRPr="00EB006F">
          <w:rPr>
            <w:rFonts w:ascii="Times New Roman" w:hAnsi="Times New Roman" w:cs="Times New Roman"/>
            <w:noProof/>
            <w:sz w:val="16"/>
            <w:szCs w:val="16"/>
          </w:rPr>
          <w:t>F:\ZAKON\146-ЗРТ\пояснительная записка.docx</w:t>
        </w:r>
      </w:fldSimple>
    </w:p>
    <w:p w:rsidR="00EB006F" w:rsidRPr="004E2D6C" w:rsidRDefault="00EB006F" w:rsidP="00EB0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B006F" w:rsidRPr="004E2D6C" w:rsidSect="00EB006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A0002AFF" w:usb1="D00078FB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E2D6C"/>
    <w:rsid w:val="00001008"/>
    <w:rsid w:val="001728B3"/>
    <w:rsid w:val="00347678"/>
    <w:rsid w:val="004E2D6C"/>
    <w:rsid w:val="0055423E"/>
    <w:rsid w:val="00637869"/>
    <w:rsid w:val="0078733C"/>
    <w:rsid w:val="00904E82"/>
    <w:rsid w:val="00A15CF9"/>
    <w:rsid w:val="00A2649D"/>
    <w:rsid w:val="00C67E29"/>
    <w:rsid w:val="00D6549A"/>
    <w:rsid w:val="00E234D4"/>
    <w:rsid w:val="00EB0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1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10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76C48-7F16-449A-A302-A2B2F0907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ЗАГС КМ РТ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В.К.</dc:creator>
  <cp:keywords/>
  <dc:description/>
  <cp:lastModifiedBy>Сахаветдинова</cp:lastModifiedBy>
  <cp:revision>6</cp:revision>
  <cp:lastPrinted>2010-11-30T15:39:00Z</cp:lastPrinted>
  <dcterms:created xsi:type="dcterms:W3CDTF">2010-08-27T07:05:00Z</dcterms:created>
  <dcterms:modified xsi:type="dcterms:W3CDTF">2010-12-04T07:11:00Z</dcterms:modified>
</cp:coreProperties>
</file>