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111" w:rsidRDefault="00902430" w:rsidP="00902430">
      <w:pPr>
        <w:spacing w:after="0" w:line="264" w:lineRule="auto"/>
        <w:jc w:val="right"/>
        <w:rPr>
          <w:rFonts w:ascii="Times New Roman" w:hAnsi="Times New Roman"/>
          <w:bCs/>
          <w:color w:val="000000"/>
          <w:sz w:val="30"/>
          <w:szCs w:val="30"/>
        </w:rPr>
      </w:pPr>
      <w:r>
        <w:rPr>
          <w:rFonts w:ascii="Times New Roman" w:hAnsi="Times New Roman"/>
          <w:bCs/>
          <w:color w:val="000000"/>
          <w:sz w:val="30"/>
          <w:szCs w:val="30"/>
        </w:rPr>
        <w:t>Приложени</w:t>
      </w:r>
      <w:r w:rsidR="00AA4375">
        <w:rPr>
          <w:rFonts w:ascii="Times New Roman" w:hAnsi="Times New Roman"/>
          <w:bCs/>
          <w:color w:val="000000"/>
          <w:sz w:val="30"/>
          <w:szCs w:val="30"/>
        </w:rPr>
        <w:t>е</w:t>
      </w:r>
      <w:r w:rsidRPr="00716D47">
        <w:rPr>
          <w:rFonts w:ascii="Times New Roman" w:hAnsi="Times New Roman"/>
          <w:bCs/>
          <w:color w:val="000000"/>
          <w:sz w:val="30"/>
          <w:szCs w:val="30"/>
        </w:rPr>
        <w:t xml:space="preserve"> 5</w:t>
      </w:r>
    </w:p>
    <w:p w:rsidR="00DB1111" w:rsidRPr="00104768" w:rsidRDefault="00DB1111" w:rsidP="00DB1111">
      <w:pPr>
        <w:spacing w:after="0"/>
        <w:jc w:val="right"/>
        <w:rPr>
          <w:rFonts w:ascii="Times New Roman" w:hAnsi="Times New Roman"/>
          <w:bCs/>
          <w:color w:val="000000"/>
          <w:sz w:val="20"/>
          <w:szCs w:val="20"/>
        </w:rPr>
      </w:pPr>
      <w:proofErr w:type="gramStart"/>
      <w:r w:rsidRPr="00104768">
        <w:rPr>
          <w:rFonts w:ascii="Times New Roman" w:hAnsi="Times New Roman"/>
          <w:bCs/>
          <w:color w:val="000000"/>
          <w:sz w:val="20"/>
          <w:szCs w:val="20"/>
        </w:rPr>
        <w:t xml:space="preserve">(в редакции распоряжения </w:t>
      </w:r>
      <w:proofErr w:type="gramEnd"/>
    </w:p>
    <w:p w:rsidR="00DB1111" w:rsidRPr="00104768" w:rsidRDefault="00DB1111" w:rsidP="00DB1111">
      <w:pPr>
        <w:spacing w:after="0"/>
        <w:jc w:val="right"/>
        <w:rPr>
          <w:rFonts w:ascii="Times New Roman" w:hAnsi="Times New Roman"/>
          <w:bCs/>
          <w:color w:val="000000"/>
          <w:sz w:val="20"/>
          <w:szCs w:val="20"/>
        </w:rPr>
      </w:pPr>
      <w:r w:rsidRPr="00104768">
        <w:rPr>
          <w:rFonts w:ascii="Times New Roman" w:hAnsi="Times New Roman"/>
          <w:bCs/>
          <w:color w:val="000000"/>
          <w:sz w:val="20"/>
          <w:szCs w:val="20"/>
        </w:rPr>
        <w:t xml:space="preserve">Председателя Государственного Совета </w:t>
      </w:r>
    </w:p>
    <w:p w:rsidR="00DB1111" w:rsidRPr="00104768" w:rsidRDefault="00DB1111" w:rsidP="00DB1111">
      <w:pPr>
        <w:spacing w:after="0"/>
        <w:jc w:val="right"/>
        <w:rPr>
          <w:rFonts w:ascii="Times New Roman" w:hAnsi="Times New Roman"/>
          <w:bCs/>
          <w:color w:val="000000"/>
          <w:sz w:val="20"/>
          <w:szCs w:val="20"/>
        </w:rPr>
      </w:pPr>
      <w:proofErr w:type="gramStart"/>
      <w:r w:rsidRPr="00104768">
        <w:rPr>
          <w:rFonts w:ascii="Times New Roman" w:hAnsi="Times New Roman"/>
          <w:bCs/>
          <w:color w:val="000000"/>
          <w:sz w:val="20"/>
          <w:szCs w:val="20"/>
        </w:rPr>
        <w:t xml:space="preserve">Республики Татарстан от </w:t>
      </w:r>
      <w:r>
        <w:rPr>
          <w:rFonts w:ascii="Times New Roman" w:hAnsi="Times New Roman"/>
          <w:bCs/>
          <w:color w:val="000000"/>
          <w:sz w:val="20"/>
          <w:szCs w:val="20"/>
        </w:rPr>
        <w:t>14 марта 2019</w:t>
      </w:r>
      <w:r w:rsidRPr="00104768">
        <w:rPr>
          <w:rFonts w:ascii="Times New Roman" w:hAnsi="Times New Roman"/>
          <w:bCs/>
          <w:color w:val="000000"/>
          <w:sz w:val="20"/>
          <w:szCs w:val="20"/>
        </w:rPr>
        <w:t xml:space="preserve"> года № </w:t>
      </w:r>
      <w:r>
        <w:rPr>
          <w:rFonts w:ascii="Times New Roman" w:hAnsi="Times New Roman"/>
          <w:bCs/>
          <w:color w:val="000000"/>
          <w:sz w:val="20"/>
          <w:szCs w:val="20"/>
        </w:rPr>
        <w:t>163</w:t>
      </w:r>
      <w:r w:rsidRPr="00104768">
        <w:rPr>
          <w:rFonts w:ascii="Times New Roman" w:hAnsi="Times New Roman"/>
          <w:bCs/>
          <w:color w:val="000000"/>
          <w:sz w:val="20"/>
          <w:szCs w:val="20"/>
        </w:rPr>
        <w:t>-РП)</w:t>
      </w:r>
      <w:proofErr w:type="gramEnd"/>
    </w:p>
    <w:p w:rsidR="00902430" w:rsidRDefault="00902430" w:rsidP="00902430">
      <w:pPr>
        <w:spacing w:after="0" w:line="264" w:lineRule="auto"/>
        <w:jc w:val="right"/>
        <w:rPr>
          <w:rFonts w:ascii="Times New Roman" w:hAnsi="Times New Roman"/>
          <w:bCs/>
          <w:color w:val="000000"/>
          <w:sz w:val="30"/>
          <w:szCs w:val="30"/>
        </w:rPr>
      </w:pPr>
      <w:r>
        <w:rPr>
          <w:rFonts w:ascii="Times New Roman" w:hAnsi="Times New Roman"/>
          <w:bCs/>
          <w:color w:val="000000"/>
          <w:sz w:val="30"/>
          <w:szCs w:val="30"/>
        </w:rPr>
        <w:t xml:space="preserve"> </w:t>
      </w:r>
    </w:p>
    <w:p w:rsidR="00902430" w:rsidRPr="00716D47" w:rsidRDefault="00902430" w:rsidP="00902430">
      <w:pPr>
        <w:spacing w:after="0" w:line="264" w:lineRule="auto"/>
        <w:jc w:val="center"/>
        <w:rPr>
          <w:rFonts w:ascii="Times New Roman" w:hAnsi="Times New Roman"/>
          <w:b/>
          <w:bCs/>
          <w:color w:val="000000"/>
          <w:sz w:val="30"/>
          <w:szCs w:val="30"/>
        </w:rPr>
      </w:pPr>
    </w:p>
    <w:p w:rsidR="00902430" w:rsidRPr="00716D47" w:rsidRDefault="00902430" w:rsidP="00902430">
      <w:pPr>
        <w:spacing w:after="0" w:line="264" w:lineRule="auto"/>
        <w:jc w:val="center"/>
        <w:rPr>
          <w:rFonts w:ascii="Times New Roman" w:hAnsi="Times New Roman"/>
          <w:b/>
          <w:color w:val="000000"/>
          <w:sz w:val="30"/>
          <w:szCs w:val="30"/>
        </w:rPr>
      </w:pPr>
      <w:r w:rsidRPr="00716D47">
        <w:rPr>
          <w:rFonts w:ascii="Times New Roman" w:hAnsi="Times New Roman"/>
          <w:b/>
          <w:bCs/>
          <w:color w:val="000000"/>
          <w:sz w:val="30"/>
          <w:szCs w:val="30"/>
        </w:rPr>
        <w:t>Перечень разделов</w:t>
      </w:r>
      <w:r w:rsidRPr="00716D47">
        <w:rPr>
          <w:rFonts w:ascii="Times New Roman" w:hAnsi="Times New Roman"/>
          <w:b/>
          <w:color w:val="000000"/>
          <w:sz w:val="30"/>
          <w:szCs w:val="30"/>
        </w:rPr>
        <w:t xml:space="preserve"> официального сайта Государственного Совета, </w:t>
      </w:r>
    </w:p>
    <w:p w:rsidR="00902430" w:rsidRPr="00716D47" w:rsidRDefault="00902430" w:rsidP="00902430">
      <w:pPr>
        <w:spacing w:after="0" w:line="264" w:lineRule="auto"/>
        <w:jc w:val="center"/>
        <w:rPr>
          <w:rFonts w:ascii="Times New Roman" w:hAnsi="Times New Roman"/>
          <w:b/>
          <w:color w:val="000000"/>
          <w:sz w:val="30"/>
          <w:szCs w:val="30"/>
        </w:rPr>
      </w:pPr>
      <w:r w:rsidRPr="00716D47">
        <w:rPr>
          <w:rFonts w:ascii="Times New Roman" w:hAnsi="Times New Roman"/>
          <w:b/>
          <w:color w:val="000000"/>
          <w:sz w:val="30"/>
          <w:szCs w:val="30"/>
        </w:rPr>
        <w:t>структурных подразделений Аппарата, ответственных за предоставление информации для размещения в сети «Интернет»</w:t>
      </w:r>
    </w:p>
    <w:p w:rsidR="00902430" w:rsidRPr="00716D47" w:rsidRDefault="00902430" w:rsidP="00902430">
      <w:pPr>
        <w:spacing w:after="0" w:line="264" w:lineRule="auto"/>
        <w:jc w:val="center"/>
        <w:rPr>
          <w:rFonts w:ascii="Times New Roman" w:hAnsi="Times New Roman"/>
          <w:b/>
          <w:color w:val="000000"/>
          <w:sz w:val="30"/>
          <w:szCs w:val="30"/>
        </w:rPr>
      </w:pP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66"/>
        <w:gridCol w:w="2915"/>
        <w:gridCol w:w="2804"/>
        <w:gridCol w:w="2722"/>
        <w:gridCol w:w="2933"/>
        <w:gridCol w:w="2811"/>
      </w:tblGrid>
      <w:tr w:rsidR="00A13067" w:rsidRPr="00716D47" w:rsidTr="00FA65C2">
        <w:trPr>
          <w:trHeight w:val="321"/>
        </w:trPr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b/>
                <w:color w:val="000000"/>
                <w:sz w:val="30"/>
                <w:szCs w:val="30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b/>
                <w:color w:val="000000"/>
                <w:sz w:val="30"/>
                <w:szCs w:val="30"/>
              </w:rPr>
              <w:t>Содержание</w:t>
            </w:r>
          </w:p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b/>
                <w:color w:val="000000"/>
                <w:sz w:val="30"/>
                <w:szCs w:val="30"/>
              </w:rPr>
              <w:t>раздела сайта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b/>
                <w:color w:val="000000"/>
                <w:sz w:val="30"/>
                <w:szCs w:val="30"/>
              </w:rPr>
              <w:t xml:space="preserve">Ответственное структурное подразделение Аппарата </w:t>
            </w:r>
          </w:p>
        </w:tc>
        <w:tc>
          <w:tcPr>
            <w:tcW w:w="8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30"/>
                <w:szCs w:val="30"/>
                <w:lang w:val="en-US"/>
              </w:rPr>
            </w:pPr>
            <w:r w:rsidRPr="00716D47">
              <w:rPr>
                <w:rFonts w:ascii="Times New Roman" w:eastAsia="Times New Roman" w:hAnsi="Times New Roman"/>
                <w:b/>
                <w:color w:val="000000"/>
                <w:sz w:val="30"/>
                <w:szCs w:val="30"/>
              </w:rPr>
              <w:t>Сроки</w:t>
            </w:r>
          </w:p>
        </w:tc>
      </w:tr>
      <w:tr w:rsidR="00A13067" w:rsidRPr="00716D47" w:rsidTr="00FA65C2">
        <w:trPr>
          <w:trHeight w:val="320"/>
        </w:trPr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rPr>
                <w:rFonts w:ascii="Times New Roman" w:eastAsia="Times New Roman" w:hAnsi="Times New Roman"/>
                <w:b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rPr>
                <w:rFonts w:ascii="Times New Roman" w:eastAsia="Times New Roman" w:hAnsi="Times New Roman"/>
                <w:b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rPr>
                <w:rFonts w:ascii="Times New Roman" w:eastAsia="Times New Roman" w:hAnsi="Times New Roman"/>
                <w:b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b/>
                <w:color w:val="000000"/>
                <w:sz w:val="30"/>
                <w:szCs w:val="30"/>
              </w:rPr>
              <w:t>предоставления на русском языке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b/>
                <w:color w:val="000000"/>
                <w:sz w:val="30"/>
                <w:szCs w:val="30"/>
              </w:rPr>
              <w:t>перевода на татарский язык*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b/>
                <w:color w:val="000000"/>
                <w:sz w:val="30"/>
                <w:szCs w:val="30"/>
              </w:rPr>
              <w:t>хранения</w:t>
            </w:r>
          </w:p>
        </w:tc>
      </w:tr>
      <w:tr w:rsidR="00902430" w:rsidRPr="00716D47" w:rsidTr="00902430">
        <w:trPr>
          <w:trHeight w:val="1221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b/>
                <w:color w:val="000000"/>
                <w:sz w:val="30"/>
                <w:szCs w:val="30"/>
              </w:rPr>
              <w:br/>
              <w:t>1. О Государственном Совете</w:t>
            </w: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1.1.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902430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Статус и п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олномочия Государственного Совета Республики Татарстан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Правовое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br/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управление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 xml:space="preserve">в течение трех рабочих дней со дня </w:t>
            </w:r>
            <w:r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вступления в силу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 xml:space="preserve">в течение 30 дней со дня получения 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br/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документа</w:t>
            </w:r>
          </w:p>
        </w:tc>
        <w:tc>
          <w:tcPr>
            <w:tcW w:w="28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>постоянное хранение</w:t>
            </w:r>
          </w:p>
        </w:tc>
      </w:tr>
      <w:tr w:rsidR="00F668C6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C6" w:rsidRPr="00716D47" w:rsidRDefault="00F668C6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1.2.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C6" w:rsidRPr="00716D47" w:rsidRDefault="00F668C6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История и современность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68C6" w:rsidRPr="00716D47" w:rsidRDefault="00F668C6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Организационное управление</w:t>
            </w:r>
          </w:p>
          <w:p w:rsidR="00F668C6" w:rsidRPr="00716D47" w:rsidRDefault="00F668C6" w:rsidP="00FA65C2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68C6" w:rsidRPr="00716D47" w:rsidRDefault="00F668C6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по мере необходимости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68C6" w:rsidRPr="00716D47" w:rsidRDefault="00F668C6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68C6" w:rsidRPr="00716D47" w:rsidRDefault="00F668C6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</w:tr>
      <w:tr w:rsidR="00F668C6" w:rsidRPr="00716D47" w:rsidTr="008539C3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C6" w:rsidRPr="00716D47" w:rsidRDefault="00F668C6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1.2.1.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C6" w:rsidRPr="00716D47" w:rsidRDefault="00F668C6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 xml:space="preserve">История татарстанского парламентаризма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8C6" w:rsidRPr="00716D47" w:rsidRDefault="00F668C6" w:rsidP="00FA65C2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8C6" w:rsidRPr="00716D47" w:rsidRDefault="00F668C6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68C6" w:rsidRPr="00716D47" w:rsidRDefault="00F668C6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68C6" w:rsidRPr="00716D47" w:rsidRDefault="00F668C6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</w:tr>
      <w:tr w:rsidR="00F668C6" w:rsidRPr="00716D47" w:rsidTr="008539C3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C6" w:rsidRPr="00716D47" w:rsidRDefault="00F668C6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highlight w:val="yellow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lastRenderedPageBreak/>
              <w:t>1.2.2.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8C6" w:rsidRPr="00716D47" w:rsidRDefault="00F668C6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Исторические юбилеи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8C6" w:rsidRPr="00716D47" w:rsidRDefault="00F668C6" w:rsidP="00FA65C2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8C6" w:rsidRPr="00716D47" w:rsidRDefault="00F668C6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68C6" w:rsidRPr="00716D47" w:rsidRDefault="00F668C6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68C6" w:rsidRPr="00716D47" w:rsidRDefault="00F668C6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highlight w:val="yellow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1.2.3.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Парламентарии Татарстана: взгляд в прошлое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Организационное управление</w:t>
            </w:r>
          </w:p>
          <w:p w:rsidR="00902430" w:rsidRPr="00716D47" w:rsidRDefault="00902430" w:rsidP="005E3F2A">
            <w:pPr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1.2.4.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Договор</w:t>
            </w:r>
            <w:r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ы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 xml:space="preserve"> о разграничении предметов ведения и полномочий между органами государственной власти Российской Федерации и органами государственной власти Республики Татарстан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 xml:space="preserve">Правовое </w:t>
            </w:r>
          </w:p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управление</w:t>
            </w:r>
          </w:p>
          <w:p w:rsidR="00902430" w:rsidRPr="00716D47" w:rsidRDefault="00902430" w:rsidP="005E3F2A">
            <w:pPr>
              <w:suppressAutoHyphens/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28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>постоянное хранение</w:t>
            </w: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1.2.5.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Декларация о государственном суверенитете Татарской Советской Социалистической Республики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430" w:rsidRPr="00716D47" w:rsidRDefault="00902430" w:rsidP="005E3F2A">
            <w:pPr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2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lastRenderedPageBreak/>
              <w:t>1.3.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Созывы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Организационное управление</w:t>
            </w:r>
          </w:p>
          <w:p w:rsidR="00902430" w:rsidRPr="00716D47" w:rsidRDefault="00902430" w:rsidP="005E3F2A">
            <w:pPr>
              <w:suppressAutoHyphens/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по мере необходимости, но не реже одного раза в квартал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2430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в течение 30 дней со дня получения</w:t>
            </w:r>
          </w:p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документа</w:t>
            </w:r>
          </w:p>
        </w:tc>
        <w:tc>
          <w:tcPr>
            <w:tcW w:w="281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>постоянное хранение</w:t>
            </w: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1.3.1.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 xml:space="preserve">I созыв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430" w:rsidRPr="00716D47" w:rsidRDefault="00902430" w:rsidP="005E3F2A">
            <w:pPr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1.3.2.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 xml:space="preserve">II созыв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430" w:rsidRPr="00716D47" w:rsidRDefault="00902430" w:rsidP="005E3F2A">
            <w:pPr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1.3.3.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 xml:space="preserve">III созыв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430" w:rsidRPr="00716D47" w:rsidRDefault="00902430" w:rsidP="005E3F2A">
            <w:pPr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1.3.4.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IV созыв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430" w:rsidRPr="00716D47" w:rsidRDefault="00902430" w:rsidP="005E3F2A">
            <w:pPr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2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1.4.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color w:val="000000"/>
                <w:sz w:val="30"/>
                <w:szCs w:val="30"/>
              </w:rPr>
              <w:t>Государственные символы Российской Федерации и Республики Татарстан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Правовое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br/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управление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в течение трех рабочих дней со дня вступления в силу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в течение 14 рабочих дней со дня получения документа</w:t>
            </w:r>
          </w:p>
        </w:tc>
        <w:tc>
          <w:tcPr>
            <w:tcW w:w="2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>постоянное хранение</w:t>
            </w: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1.5.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Основные нормативные акты Республики Татарстан, регулирующие деятельность Государственного Совета Республики Татарстан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902430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</w:pPr>
            <w:r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1.5.1.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Конституция Республики Татарстан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</w:pPr>
            <w:r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1.5.2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 xml:space="preserve">О статусе депутата Государственного 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lastRenderedPageBreak/>
              <w:t>Совета Республики Татарстан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902430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</w:pPr>
            <w:r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lastRenderedPageBreak/>
              <w:t>1.5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3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AA4375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О комитетах Государственного Совета Республики Татарстан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</w:tr>
      <w:tr w:rsidR="00AA4375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375" w:rsidRDefault="00AA4375" w:rsidP="00902430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1.5.4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375" w:rsidRPr="00716D47" w:rsidRDefault="00AA4375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О числе депутатов, работающих в Государственном Совете Республики Татарстан на профессиональной постоянной основе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375" w:rsidRPr="00716D47" w:rsidRDefault="00AA4375" w:rsidP="005E3F2A">
            <w:pPr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375" w:rsidRPr="00716D47" w:rsidRDefault="00AA4375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375" w:rsidRPr="00716D47" w:rsidRDefault="00AA4375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375" w:rsidRPr="00716D47" w:rsidRDefault="00AA4375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AA4375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</w:pPr>
            <w:r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1.5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5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 xml:space="preserve">Регламент Государственного Совета Республики Татарстан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AA4375" w:rsidP="00902430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1.</w:t>
            </w:r>
            <w:r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5.6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Правил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>а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 xml:space="preserve"> этики депутата Государственного Совета Республики Татарстан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AA4375" w:rsidP="00902430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</w:pPr>
            <w:r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1.5.7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A13067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>О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 xml:space="preserve">б удостоверении депутата 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lastRenderedPageBreak/>
              <w:t>Государственного Совета Республи</w:t>
            </w:r>
            <w:r w:rsidR="00A1306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ки Татарстан и нагрудном знаке «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Татарстан Дәүләт Советы депутаты</w:t>
            </w:r>
            <w:r w:rsidR="00A1306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AA4375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lastRenderedPageBreak/>
              <w:t>1.</w:t>
            </w:r>
            <w:r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5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8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 xml:space="preserve">О дополнительных условиях для осуществления депутатами Государственного Совета Республики Татарстан, являющимися инвалидами 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en-US"/>
              </w:rPr>
              <w:t>I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 xml:space="preserve"> группы, своих полномочий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AA4375" w:rsidP="00A13067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</w:pPr>
            <w:r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>1.5.9.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О помощнике депутата Государственного Совета Республики Татарстан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</w:tr>
      <w:tr w:rsidR="00A13067" w:rsidRPr="00716D47" w:rsidTr="00FA65C2">
        <w:trPr>
          <w:trHeight w:val="445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A13067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1.6</w:t>
            </w:r>
            <w:r w:rsidR="00902430"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 xml:space="preserve">Представитель в Совете Федерации 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lastRenderedPageBreak/>
              <w:t>Федерального Собрания Российской Федерации от Государственного Совета Республики Татарстан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lastRenderedPageBreak/>
              <w:t>Организационное управление</w:t>
            </w:r>
          </w:p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lastRenderedPageBreak/>
              <w:t xml:space="preserve">в течение двух рабочих дней со 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lastRenderedPageBreak/>
              <w:t>дня избрания либо изменения соответствующих документов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lastRenderedPageBreak/>
              <w:t xml:space="preserve">в течение семи рабочих дней со дня 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lastRenderedPageBreak/>
              <w:t xml:space="preserve">получения 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br/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документа</w:t>
            </w:r>
          </w:p>
        </w:tc>
        <w:tc>
          <w:tcPr>
            <w:tcW w:w="281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02430" w:rsidRPr="00716D47" w:rsidRDefault="00902430" w:rsidP="005E3F2A">
            <w:pPr>
              <w:keepNext/>
              <w:keepLines/>
              <w:spacing w:after="0" w:line="264" w:lineRule="auto"/>
              <w:ind w:left="-57" w:right="-57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lastRenderedPageBreak/>
              <w:t xml:space="preserve">до избрания следующего </w:t>
            </w:r>
            <w:r w:rsidRPr="00716D47">
              <w:rPr>
                <w:rFonts w:ascii="Times New Roman" w:hAnsi="Times New Roman"/>
                <w:sz w:val="30"/>
                <w:szCs w:val="30"/>
              </w:rPr>
              <w:lastRenderedPageBreak/>
              <w:t xml:space="preserve">представителя </w:t>
            </w:r>
            <w:r w:rsidRPr="00716D47">
              <w:rPr>
                <w:rFonts w:ascii="Times New Roman" w:hAnsi="Times New Roman"/>
                <w:color w:val="000000"/>
                <w:sz w:val="30"/>
                <w:szCs w:val="30"/>
              </w:rPr>
              <w:t>с последующим переносом  информации в архив созыва</w:t>
            </w:r>
          </w:p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</w:tr>
      <w:tr w:rsidR="00A13067" w:rsidRPr="00716D47" w:rsidTr="00FA65C2">
        <w:trPr>
          <w:trHeight w:val="1163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A13067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lastRenderedPageBreak/>
              <w:t>1.6</w:t>
            </w:r>
            <w:r w:rsidR="00902430"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Информация о деятельности представителя в Совете Федерации Федерального Собрания Российской Федерации от Государственного Совета Республики Татарстан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в течение месяца после окончания отчетного периода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–</w:t>
            </w:r>
          </w:p>
        </w:tc>
        <w:tc>
          <w:tcPr>
            <w:tcW w:w="281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A13067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1.</w:t>
            </w:r>
            <w:r w:rsidR="00A1306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7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color w:val="000000"/>
                <w:sz w:val="30"/>
                <w:szCs w:val="30"/>
              </w:rPr>
              <w:t xml:space="preserve">Депутаты Государственной Думы Федерального Собрания Российской Федерации, </w:t>
            </w:r>
            <w:r w:rsidRPr="00716D47">
              <w:rPr>
                <w:rFonts w:ascii="Times New Roman" w:hAnsi="Times New Roman"/>
                <w:color w:val="000000"/>
                <w:sz w:val="30"/>
                <w:szCs w:val="30"/>
              </w:rPr>
              <w:lastRenderedPageBreak/>
              <w:t>избранные от Республики Татарстан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 xml:space="preserve">в течение двух рабочих дней со дня первого заседания нового созыва либо изменения 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lastRenderedPageBreak/>
              <w:t>соответствующих документов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lastRenderedPageBreak/>
              <w:t>–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keepNext/>
              <w:keepLines/>
              <w:spacing w:after="0" w:line="264" w:lineRule="auto"/>
              <w:ind w:left="-57" w:right="-57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 xml:space="preserve">до избрания следующего созыва Государственной Думы </w:t>
            </w:r>
            <w:r w:rsidRPr="00716D47">
              <w:rPr>
                <w:rFonts w:ascii="Times New Roman" w:hAnsi="Times New Roman"/>
                <w:color w:val="000000"/>
                <w:sz w:val="30"/>
                <w:szCs w:val="30"/>
              </w:rPr>
              <w:t xml:space="preserve">с последующим переносом  </w:t>
            </w:r>
            <w:r w:rsidRPr="00716D47">
              <w:rPr>
                <w:rFonts w:ascii="Times New Roman" w:hAnsi="Times New Roman"/>
                <w:color w:val="000000"/>
                <w:sz w:val="30"/>
                <w:szCs w:val="30"/>
              </w:rPr>
              <w:lastRenderedPageBreak/>
              <w:t>информации в архив созыва</w:t>
            </w: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A13067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lastRenderedPageBreak/>
              <w:t>1.8</w:t>
            </w:r>
            <w:r w:rsidR="00902430"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color w:val="000000"/>
                <w:sz w:val="30"/>
                <w:szCs w:val="30"/>
              </w:rPr>
              <w:t>Посещения Государственного Совета организованными группами граждан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в течение двух рабочих дней со дня изменения соответствующих документов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–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keepNext/>
              <w:keepLines/>
              <w:spacing w:after="0" w:line="264" w:lineRule="auto"/>
              <w:ind w:left="-57" w:right="-57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>постоянное</w:t>
            </w:r>
            <w:r w:rsidRPr="00716D47">
              <w:rPr>
                <w:rFonts w:ascii="Times New Roman" w:hAnsi="Times New Roman"/>
                <w:sz w:val="30"/>
                <w:szCs w:val="30"/>
              </w:rPr>
              <w:br/>
              <w:t>хранение</w:t>
            </w: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A13067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1.9</w:t>
            </w:r>
            <w:r w:rsidR="00902430"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color w:val="000000"/>
                <w:sz w:val="30"/>
                <w:szCs w:val="30"/>
              </w:rPr>
              <w:t>Виртуальная экскурсия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30"/>
                <w:szCs w:val="30"/>
              </w:rPr>
              <w:t>о</w:t>
            </w:r>
            <w:r w:rsidRPr="00716D47">
              <w:rPr>
                <w:rFonts w:ascii="Times New Roman" w:eastAsia="Times New Roman" w:hAnsi="Times New Roman"/>
                <w:bCs/>
                <w:color w:val="000000"/>
                <w:sz w:val="30"/>
                <w:szCs w:val="30"/>
              </w:rPr>
              <w:t>тдел ИТО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по мере необходимости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–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keepNext/>
              <w:keepLines/>
              <w:spacing w:after="0" w:line="264" w:lineRule="auto"/>
              <w:ind w:left="-57" w:right="-57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>постоянное</w:t>
            </w:r>
            <w:r w:rsidRPr="00716D47">
              <w:rPr>
                <w:rFonts w:ascii="Times New Roman" w:hAnsi="Times New Roman"/>
                <w:sz w:val="30"/>
                <w:szCs w:val="30"/>
              </w:rPr>
              <w:br/>
              <w:t>хранение</w:t>
            </w: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A13067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1.10</w:t>
            </w:r>
            <w:r w:rsidR="00902430"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color w:val="000000"/>
                <w:sz w:val="30"/>
                <w:szCs w:val="30"/>
              </w:rPr>
              <w:t>Телефонный справочник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Отдел государственной службы и кадров,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br/>
            </w:r>
            <w:r w:rsidRPr="00716D47">
              <w:rPr>
                <w:rFonts w:ascii="Times New Roman" w:eastAsia="Times New Roman" w:hAnsi="Times New Roman"/>
                <w:bCs/>
                <w:color w:val="000000"/>
                <w:sz w:val="30"/>
                <w:szCs w:val="30"/>
              </w:rPr>
              <w:t>отдел ИТО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в течение двух рабочих дней со дня назначения на должность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–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keepNext/>
              <w:keepLines/>
              <w:spacing w:after="0" w:line="264" w:lineRule="auto"/>
              <w:ind w:left="-57" w:right="-57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>по мере обновления</w:t>
            </w: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A13067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1.1</w:t>
            </w:r>
            <w:r w:rsidR="00A1306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hAnsi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/>
                <w:color w:val="000000"/>
                <w:sz w:val="30"/>
                <w:szCs w:val="30"/>
              </w:rPr>
              <w:t>Наши координаты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отдел ИТО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по мере необходимости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–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keepNext/>
              <w:keepLines/>
              <w:spacing w:after="0" w:line="264" w:lineRule="auto"/>
              <w:ind w:left="-57" w:right="-57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>постоянное</w:t>
            </w:r>
            <w:r w:rsidRPr="00716D47">
              <w:rPr>
                <w:rFonts w:ascii="Times New Roman" w:hAnsi="Times New Roman"/>
                <w:sz w:val="30"/>
                <w:szCs w:val="30"/>
              </w:rPr>
              <w:br/>
              <w:t>хранение</w:t>
            </w:r>
          </w:p>
        </w:tc>
      </w:tr>
      <w:tr w:rsidR="00902430" w:rsidRPr="00716D47" w:rsidTr="00902430"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b/>
                <w:color w:val="000000"/>
                <w:sz w:val="30"/>
                <w:szCs w:val="30"/>
              </w:rPr>
              <w:br/>
              <w:t xml:space="preserve">2. </w:t>
            </w:r>
            <w:r w:rsidRPr="00716D47">
              <w:rPr>
                <w:rFonts w:ascii="Times New Roman" w:eastAsia="Times New Roman" w:hAnsi="Times New Roman"/>
                <w:b/>
                <w:color w:val="000000"/>
                <w:sz w:val="30"/>
                <w:szCs w:val="30"/>
                <w:lang w:val="tt-RU"/>
              </w:rPr>
              <w:t>С</w:t>
            </w:r>
            <w:proofErr w:type="spellStart"/>
            <w:r w:rsidRPr="00716D47">
              <w:rPr>
                <w:rFonts w:ascii="Times New Roman" w:eastAsia="Times New Roman" w:hAnsi="Times New Roman"/>
                <w:b/>
                <w:color w:val="000000"/>
                <w:sz w:val="30"/>
                <w:szCs w:val="30"/>
              </w:rPr>
              <w:t>остав</w:t>
            </w:r>
            <w:proofErr w:type="spellEnd"/>
            <w:r w:rsidRPr="00716D47">
              <w:rPr>
                <w:rFonts w:ascii="Times New Roman" w:eastAsia="Times New Roman" w:hAnsi="Times New Roman"/>
                <w:b/>
                <w:color w:val="000000"/>
                <w:sz w:val="30"/>
                <w:szCs w:val="30"/>
              </w:rPr>
              <w:t xml:space="preserve"> и структура</w:t>
            </w: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>2.1.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Руководители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Организационное управление</w:t>
            </w:r>
          </w:p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keepLine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в течение двух рабочих дней со дня вступления в силу соответствующих изменений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в течение 14 рабочих дней со дня получения документа</w:t>
            </w:r>
          </w:p>
        </w:tc>
        <w:tc>
          <w:tcPr>
            <w:tcW w:w="2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color w:val="000000"/>
                <w:sz w:val="30"/>
                <w:szCs w:val="30"/>
              </w:rPr>
              <w:t xml:space="preserve">в течение действующего созыва с последующим переносом  информации в </w:t>
            </w:r>
            <w:r w:rsidRPr="00716D47">
              <w:rPr>
                <w:rFonts w:ascii="Times New Roman" w:hAnsi="Times New Roman"/>
                <w:color w:val="000000"/>
                <w:sz w:val="30"/>
                <w:szCs w:val="30"/>
              </w:rPr>
              <w:lastRenderedPageBreak/>
              <w:t>архив созыва, при повторном избран</w:t>
            </w:r>
            <w:r w:rsidR="00777268">
              <w:rPr>
                <w:rFonts w:ascii="Times New Roman" w:hAnsi="Times New Roman"/>
                <w:color w:val="000000"/>
                <w:sz w:val="30"/>
                <w:szCs w:val="30"/>
              </w:rPr>
              <w:t>ии депутата также в подраздел  «</w:t>
            </w:r>
            <w:r w:rsidRPr="00716D47">
              <w:rPr>
                <w:rFonts w:ascii="Times New Roman" w:hAnsi="Times New Roman"/>
                <w:color w:val="000000"/>
                <w:sz w:val="30"/>
                <w:szCs w:val="30"/>
              </w:rPr>
              <w:t>Работа в предыдущих созывах</w:t>
            </w:r>
            <w:r w:rsidR="00777268">
              <w:rPr>
                <w:rFonts w:ascii="Times New Roman" w:hAnsi="Times New Roman"/>
                <w:color w:val="000000"/>
                <w:sz w:val="30"/>
                <w:szCs w:val="30"/>
              </w:rPr>
              <w:t>»</w:t>
            </w: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>2.2.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Депутат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>ы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>2.3.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Президиум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DB1111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lastRenderedPageBreak/>
              <w:t>2.4.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Депутаты, работающие на профессиональной постоянной основе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lastRenderedPageBreak/>
              <w:t>2.5.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Комитеты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в течение двух рабочих дней со дня подписания документов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в течение 30 дней со дня получения  документа</w:t>
            </w:r>
          </w:p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30"/>
                <w:szCs w:val="30"/>
              </w:rPr>
            </w:pPr>
          </w:p>
        </w:tc>
        <w:tc>
          <w:tcPr>
            <w:tcW w:w="28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color w:val="000000"/>
                <w:sz w:val="30"/>
                <w:szCs w:val="30"/>
              </w:rPr>
              <w:t>в течение действующего созыва с последующим переносом  информации в архив созыва</w:t>
            </w:r>
          </w:p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>2.5.1.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>Экспертные советы при комитетах Государственного Совета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>2.6.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Комиссии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>2.7.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>Депутатские объединения (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фракции)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>2.8.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 xml:space="preserve">Закрепление депутатов  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–</w:t>
            </w:r>
          </w:p>
        </w:tc>
        <w:tc>
          <w:tcPr>
            <w:tcW w:w="2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>2.9.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 xml:space="preserve">Аппарат </w:t>
            </w:r>
          </w:p>
        </w:tc>
        <w:tc>
          <w:tcPr>
            <w:tcW w:w="1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>2.9.1.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Положение об Аппарате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 xml:space="preserve">Правовое 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br/>
              <w:t>управление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в течение двух рабочих дней со дня  вступления в силу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в течение 30 дней со дня получения документа</w:t>
            </w:r>
          </w:p>
        </w:tc>
        <w:tc>
          <w:tcPr>
            <w:tcW w:w="2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>постоянное хранение</w:t>
            </w: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>2.9.2.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Административный регламент Аппарата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>2.9.3.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Структура Аппарата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430" w:rsidRPr="00716D47" w:rsidRDefault="00902430" w:rsidP="00A13067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 xml:space="preserve">Отдел 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br/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lastRenderedPageBreak/>
              <w:t xml:space="preserve">государственной службы и кадров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lastRenderedPageBreak/>
              <w:t xml:space="preserve">в течение трех 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lastRenderedPageBreak/>
              <w:t>рабочих дней со дня вступления в силу соответствующих нормативных актов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lastRenderedPageBreak/>
              <w:t xml:space="preserve">в течение 30 дней со 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lastRenderedPageBreak/>
              <w:t>дня получения документа</w:t>
            </w:r>
          </w:p>
        </w:tc>
        <w:tc>
          <w:tcPr>
            <w:tcW w:w="28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lastRenderedPageBreak/>
              <w:t xml:space="preserve">постоянное </w:t>
            </w:r>
            <w:r w:rsidRPr="00716D47">
              <w:rPr>
                <w:rFonts w:ascii="Times New Roman" w:hAnsi="Times New Roman"/>
                <w:sz w:val="30"/>
                <w:szCs w:val="30"/>
              </w:rPr>
              <w:lastRenderedPageBreak/>
              <w:t>хранение</w:t>
            </w: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lastRenderedPageBreak/>
              <w:t>2.9.4.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 xml:space="preserve">Кадровое обеспечение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lastRenderedPageBreak/>
              <w:t>2.9.4.1.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hAnsi="Times New Roman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>Нормативно-правовые акты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2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>2.9.4.2.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  <w:lang w:val="tt-RU"/>
              </w:rPr>
              <w:t>Конкурс на замещение вакантных должностей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в течение одного рабочего дня со дня объявления конкурса на должность или принятия решения конкурсной комиссией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в течение семи рабочих дней со дня получения документа</w:t>
            </w:r>
          </w:p>
        </w:tc>
        <w:tc>
          <w:tcPr>
            <w:tcW w:w="28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 xml:space="preserve">в течение проведения конкурса </w:t>
            </w:r>
            <w:r w:rsidRPr="00716D47">
              <w:rPr>
                <w:rFonts w:ascii="Times New Roman" w:hAnsi="Times New Roman"/>
                <w:color w:val="000000"/>
                <w:sz w:val="30"/>
                <w:szCs w:val="30"/>
              </w:rPr>
              <w:t>с последующим переносом  информации</w:t>
            </w:r>
            <w:r w:rsidRPr="00716D47">
              <w:rPr>
                <w:rFonts w:ascii="Times New Roman" w:hAnsi="Times New Roman"/>
                <w:sz w:val="30"/>
                <w:szCs w:val="30"/>
                <w:lang w:val="tt-RU"/>
              </w:rPr>
              <w:t xml:space="preserve"> в  архив подраздела</w:t>
            </w: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>2.9.4.3.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  <w:lang w:val="tt-RU"/>
              </w:rPr>
              <w:t>Конкурс на кадровый резерв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>2.9.</w:t>
            </w:r>
            <w:r w:rsidR="00A1306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>5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proofErr w:type="spellStart"/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Госзакупки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 xml:space="preserve">Управление </w:t>
            </w:r>
          </w:p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делами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в течение трех рабочих дней со дня размещения заказа или подписания документа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–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 xml:space="preserve">в течение текущего </w:t>
            </w:r>
            <w:r w:rsidRPr="00716D47">
              <w:rPr>
                <w:rFonts w:ascii="Times New Roman" w:hAnsi="Times New Roman"/>
                <w:sz w:val="30"/>
                <w:szCs w:val="30"/>
                <w:lang w:val="tt-RU"/>
              </w:rPr>
              <w:t>календарного</w:t>
            </w:r>
            <w:r w:rsidRPr="00716D47">
              <w:rPr>
                <w:rFonts w:ascii="Times New Roman" w:hAnsi="Times New Roman"/>
                <w:sz w:val="30"/>
                <w:szCs w:val="30"/>
              </w:rPr>
              <w:t xml:space="preserve"> года </w:t>
            </w:r>
            <w:r w:rsidRPr="00716D47">
              <w:rPr>
                <w:rFonts w:ascii="Times New Roman" w:hAnsi="Times New Roman"/>
                <w:color w:val="000000"/>
                <w:sz w:val="30"/>
                <w:szCs w:val="30"/>
              </w:rPr>
              <w:t xml:space="preserve">с последующим переносом  информации </w:t>
            </w:r>
            <w:r w:rsidRPr="00716D47">
              <w:rPr>
                <w:rFonts w:ascii="Times New Roman" w:hAnsi="Times New Roman"/>
                <w:sz w:val="30"/>
                <w:szCs w:val="30"/>
              </w:rPr>
              <w:t>в архив подраздела</w:t>
            </w: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A13067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>2.9.6</w:t>
            </w:r>
            <w:r w:rsidR="00902430"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Использование бюджетных средств</w:t>
            </w:r>
          </w:p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430" w:rsidRPr="00716D47" w:rsidRDefault="00902430" w:rsidP="005E3F2A">
            <w:pPr>
              <w:pStyle w:val="csdfa850b2"/>
              <w:spacing w:line="264" w:lineRule="auto"/>
              <w:jc w:val="center"/>
              <w:rPr>
                <w:sz w:val="30"/>
                <w:szCs w:val="30"/>
              </w:rPr>
            </w:pPr>
            <w:r w:rsidRPr="00716D47">
              <w:rPr>
                <w:sz w:val="30"/>
                <w:szCs w:val="30"/>
              </w:rPr>
              <w:t>в течение пяти рабочих дней со дня подписания документа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430" w:rsidRPr="00716D47" w:rsidRDefault="00902430" w:rsidP="005E3F2A">
            <w:pPr>
              <w:pStyle w:val="csdfa850b2"/>
              <w:spacing w:line="264" w:lineRule="auto"/>
              <w:jc w:val="center"/>
              <w:rPr>
                <w:sz w:val="30"/>
                <w:szCs w:val="30"/>
              </w:rPr>
            </w:pPr>
            <w:r w:rsidRPr="00716D47">
              <w:rPr>
                <w:color w:val="000000"/>
                <w:sz w:val="30"/>
                <w:szCs w:val="30"/>
              </w:rPr>
              <w:t xml:space="preserve">в течение действующего созыва с последующим переносом  </w:t>
            </w:r>
            <w:r w:rsidRPr="00716D47">
              <w:rPr>
                <w:color w:val="000000"/>
                <w:sz w:val="30"/>
                <w:szCs w:val="30"/>
              </w:rPr>
              <w:lastRenderedPageBreak/>
              <w:t>информации в архив созыва</w:t>
            </w: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A13067" w:rsidP="005E3F2A">
            <w:pPr>
              <w:spacing w:after="0" w:line="264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lastRenderedPageBreak/>
              <w:t>2.9.7</w:t>
            </w:r>
            <w:r w:rsidR="00902430" w:rsidRPr="00716D47">
              <w:rPr>
                <w:rFonts w:ascii="Times New Roman" w:hAnsi="Times New Roman"/>
                <w:sz w:val="30"/>
                <w:szCs w:val="3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rPr>
                <w:rFonts w:ascii="Times New Roman" w:hAnsi="Times New Roman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>Проверки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>Структурное подразделение Аппарата, в котором проводилась проверка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>в течение месяца со дня проведения проверки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>–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>постоянное хранение</w:t>
            </w: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2.9.</w:t>
            </w:r>
            <w:r w:rsidR="00A1306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8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Информационные ресурсы Государственного Совета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Отдел ИТО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в течение трех рабочих дней со дня утверждения либо изменения соответствующих документов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>–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>постоянное хранение</w:t>
            </w: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2.10.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Общественная молодежная палата при Государственном Совете</w:t>
            </w:r>
          </w:p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Организационное управление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в течение двух рабочих дней со дня подписания документа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–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color w:val="000000"/>
                <w:sz w:val="30"/>
                <w:szCs w:val="30"/>
              </w:rPr>
              <w:t>в течение действующего созыва с последующим переносом  информации в архив раздела</w:t>
            </w:r>
          </w:p>
          <w:p w:rsidR="00DB1111" w:rsidRDefault="00DB1111" w:rsidP="005E3F2A">
            <w:pPr>
              <w:suppressAutoHyphens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  <w:p w:rsidR="00DB1111" w:rsidRDefault="00DB1111" w:rsidP="005E3F2A">
            <w:pPr>
              <w:suppressAutoHyphens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  <w:p w:rsidR="00DB1111" w:rsidRPr="00716D47" w:rsidRDefault="00DB1111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</w:tr>
      <w:tr w:rsidR="00902430" w:rsidRPr="00716D47" w:rsidTr="00902430"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556" w:rsidRDefault="007C3556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30"/>
                <w:szCs w:val="30"/>
                <w:lang w:val="tt-RU"/>
              </w:rPr>
            </w:pPr>
          </w:p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30"/>
                <w:szCs w:val="30"/>
                <w:lang w:val="tt-RU"/>
              </w:rPr>
            </w:pPr>
            <w:r w:rsidRPr="00716D47">
              <w:rPr>
                <w:rFonts w:ascii="Times New Roman" w:eastAsia="Times New Roman" w:hAnsi="Times New Roman"/>
                <w:b/>
                <w:color w:val="000000"/>
                <w:sz w:val="30"/>
                <w:szCs w:val="30"/>
                <w:lang w:val="tt-RU"/>
              </w:rPr>
              <w:t xml:space="preserve">3. </w:t>
            </w:r>
            <w:r w:rsidRPr="00716D47">
              <w:rPr>
                <w:rFonts w:ascii="Times New Roman" w:eastAsia="Times New Roman" w:hAnsi="Times New Roman"/>
                <w:b/>
                <w:color w:val="000000"/>
                <w:sz w:val="30"/>
                <w:szCs w:val="30"/>
              </w:rPr>
              <w:t>Деятельность</w:t>
            </w: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>3.1.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Законотворчество</w:t>
            </w:r>
          </w:p>
        </w:tc>
        <w:tc>
          <w:tcPr>
            <w:tcW w:w="1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>3.1.1.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Схема законодательного процесса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 xml:space="preserve">Правовое </w:t>
            </w:r>
          </w:p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 xml:space="preserve">управление </w:t>
            </w:r>
          </w:p>
          <w:p w:rsidR="00902430" w:rsidRPr="00716D47" w:rsidRDefault="00902430" w:rsidP="005E3F2A">
            <w:pPr>
              <w:suppressAutoHyphens/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в течение трех рабочих дней со дня внесения соответствующих изменений в Регламент Государственного Совета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–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>постоянное хранение</w:t>
            </w: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>3.1.2.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Примерный план законопроектной работы на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Организационное управление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lang w:eastAsia="ru-RU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eastAsia="ru-RU"/>
              </w:rPr>
              <w:t>в течение двух рабочих дней со дня подписания</w:t>
            </w:r>
          </w:p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документа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в течение 30 дней со дня получения</w:t>
            </w:r>
          </w:p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документа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keepNext/>
              <w:keepLines/>
              <w:spacing w:after="0" w:line="264" w:lineRule="auto"/>
              <w:ind w:left="-57" w:right="-57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>до принятия следующего плана</w:t>
            </w: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>3.1.3.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color w:val="000000"/>
                <w:sz w:val="30"/>
                <w:szCs w:val="30"/>
              </w:rPr>
              <w:t>Новые поступившие законопроекты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Управление документационного обеспечения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 xml:space="preserve">в течение одного рабочего дня со дня подписания распоряжения Председателя Государственного Совета о предварительном рассмотрении 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lastRenderedPageBreak/>
              <w:t>законопроекта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lastRenderedPageBreak/>
              <w:t>–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>до изменения статуса законопроекта;</w:t>
            </w:r>
          </w:p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 xml:space="preserve"> информация о законопроектах, внесенных  депутатами ГС РТ </w:t>
            </w:r>
            <w:r w:rsidRPr="00716D47">
              <w:rPr>
                <w:rFonts w:ascii="Times New Roman" w:hAnsi="Times New Roman"/>
                <w:sz w:val="30"/>
                <w:szCs w:val="30"/>
              </w:rPr>
              <w:softHyphen/>
            </w:r>
            <w:r w:rsidRPr="00716D47">
              <w:rPr>
                <w:rFonts w:ascii="Times New Roman" w:hAnsi="Times New Roman"/>
                <w:sz w:val="30"/>
                <w:szCs w:val="30"/>
              </w:rPr>
              <w:softHyphen/>
              <w:t xml:space="preserve">– на персональных страницах </w:t>
            </w:r>
            <w:r w:rsidRPr="00716D47">
              <w:rPr>
                <w:rFonts w:ascii="Times New Roman" w:hAnsi="Times New Roman"/>
                <w:sz w:val="30"/>
                <w:szCs w:val="30"/>
              </w:rPr>
              <w:lastRenderedPageBreak/>
              <w:t>депутатов до конца созыва</w:t>
            </w: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lastRenderedPageBreak/>
              <w:t>3.1.4.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 xml:space="preserve">Законопроекты и стадии их рассмотрения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Организационное управление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в течение семи рабочих дней со дня принятия решения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–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>до обновления информации о законопроектах, находящихся в работе</w:t>
            </w: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>3.1.5.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color w:val="000000"/>
                <w:sz w:val="30"/>
                <w:szCs w:val="30"/>
              </w:rPr>
              <w:t>Законы Республики Татарстан, вступающие в силу в текущем месяце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Организационное управление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eastAsia="ru-RU"/>
              </w:rPr>
              <w:t>в течение двух рабочих дней со дня опубликования закона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–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keepNext/>
              <w:keepLines/>
              <w:spacing w:after="0" w:line="264" w:lineRule="auto"/>
              <w:ind w:left="-57" w:right="-57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>по мере обновления</w:t>
            </w: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>3.1.6.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</w:pPr>
            <w:r w:rsidRPr="00716D47">
              <w:rPr>
                <w:rFonts w:ascii="Times New Roman" w:hAnsi="Times New Roman"/>
                <w:color w:val="000000"/>
                <w:sz w:val="30"/>
                <w:szCs w:val="30"/>
              </w:rPr>
              <w:t>Источники официального опубликования нормативных правовых актов Республики Татарстан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 xml:space="preserve">Правовое </w:t>
            </w:r>
          </w:p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управление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eastAsia="ru-RU"/>
              </w:rPr>
              <w:t xml:space="preserve">в течение двух рабочих дней со дня </w:t>
            </w:r>
            <w:r>
              <w:rPr>
                <w:rFonts w:ascii="Times New Roman" w:eastAsia="Times New Roman" w:hAnsi="Times New Roman"/>
                <w:color w:val="000000"/>
                <w:sz w:val="30"/>
                <w:szCs w:val="30"/>
                <w:lang w:eastAsia="ru-RU"/>
              </w:rPr>
              <w:t>вступления в силу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–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>постоянное хранение</w:t>
            </w: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>3.1.7.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 xml:space="preserve">Итоги законотворческой деятельности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Правовое</w:t>
            </w:r>
          </w:p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управление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в течение месяца после окончания отчетного годичного периода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–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color w:val="000000"/>
                <w:sz w:val="30"/>
                <w:szCs w:val="30"/>
              </w:rPr>
              <w:t xml:space="preserve">в течение действующего созыва с последующим переносом  информации в </w:t>
            </w:r>
            <w:r w:rsidRPr="00716D47">
              <w:rPr>
                <w:rFonts w:ascii="Times New Roman" w:hAnsi="Times New Roman"/>
                <w:color w:val="000000"/>
                <w:sz w:val="30"/>
                <w:szCs w:val="30"/>
              </w:rPr>
              <w:lastRenderedPageBreak/>
              <w:t>архив созыва</w:t>
            </w: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</w:pPr>
            <w:r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lastRenderedPageBreak/>
              <w:t>3.1.8.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Порядок судебного обжалования нормативных правовых актов, принятых Государственным Советом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Правовое</w:t>
            </w:r>
          </w:p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управление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в течение двух рабочих дней со дня вступления в силу соответствующих изменений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–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/>
                <w:color w:val="000000"/>
                <w:sz w:val="30"/>
                <w:szCs w:val="30"/>
              </w:rPr>
              <w:t>постоянное хранение</w:t>
            </w: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>3.2.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>Мероприятия</w:t>
            </w:r>
          </w:p>
        </w:tc>
        <w:tc>
          <w:tcPr>
            <w:tcW w:w="1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>3.2.1.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Бюллетень мероприятий на текущую неделю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Организационное управление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последний рабочий день недели, предшествующей планируемой неделе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–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keepNext/>
              <w:keepLines/>
              <w:spacing w:after="0" w:line="264" w:lineRule="auto"/>
              <w:ind w:left="-57" w:right="-57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>еженедельно</w:t>
            </w: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>3.2.2.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Календарный план работы на текущий месяц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в течение одного рабочего дня со дня подписания документа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–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keepNext/>
              <w:keepLines/>
              <w:spacing w:after="0" w:line="264" w:lineRule="auto"/>
              <w:ind w:left="-57" w:right="-57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>ежемесячно</w:t>
            </w: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>3.2.3.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 xml:space="preserve">План мероприятий по организации работы на год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в течение трех рабочих дней со дня подписания документа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–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keepNext/>
              <w:keepLines/>
              <w:spacing w:after="0" w:line="264" w:lineRule="auto"/>
              <w:ind w:left="-57" w:right="-57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>до принятия следующего плана</w:t>
            </w: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>3.2.4.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 xml:space="preserve">План основных мероприятий 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lastRenderedPageBreak/>
              <w:t xml:space="preserve">Государственного Совета Республики Татарстан по реализации предложений Президента Республики Татарстан, содержащихся в послании Президента Республики Татарстан Государственному Совету Республики Татарстан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lang w:eastAsia="ru-RU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eastAsia="ru-RU"/>
              </w:rPr>
              <w:t xml:space="preserve">в течение одного рабочего дня со 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eastAsia="ru-RU"/>
              </w:rPr>
              <w:lastRenderedPageBreak/>
              <w:t>дня подписания документа</w:t>
            </w:r>
          </w:p>
          <w:p w:rsidR="00902430" w:rsidRPr="00716D47" w:rsidRDefault="00902430" w:rsidP="005E3F2A">
            <w:pPr>
              <w:suppressAutoHyphens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lang w:eastAsia="ru-RU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eastAsia="ru-RU"/>
              </w:rPr>
              <w:lastRenderedPageBreak/>
              <w:t xml:space="preserve">в течение 30 дней со дня получения 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eastAsia="ru-RU"/>
              </w:rPr>
              <w:lastRenderedPageBreak/>
              <w:t>документа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lastRenderedPageBreak/>
              <w:t>до принятия следующего плана</w:t>
            </w: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lastRenderedPageBreak/>
              <w:t>3.3.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Межпарламентское сотрудничество</w:t>
            </w:r>
          </w:p>
        </w:tc>
        <w:tc>
          <w:tcPr>
            <w:tcW w:w="1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>3.3.1.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Международная деятельность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bCs/>
                <w:color w:val="000000"/>
                <w:sz w:val="30"/>
                <w:szCs w:val="30"/>
              </w:rPr>
              <w:t>Секретариат</w:t>
            </w:r>
          </w:p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30"/>
                <w:szCs w:val="30"/>
              </w:rPr>
            </w:pPr>
          </w:p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по мере необходимости, но не реже одного раза в месяц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–</w:t>
            </w:r>
          </w:p>
        </w:tc>
        <w:tc>
          <w:tcPr>
            <w:tcW w:w="2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>постоянное хранение</w:t>
            </w: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>3.3.2.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Межрегиональная деятельность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>3.3.3.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План сотрудничества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bCs/>
                <w:color w:val="000000"/>
                <w:sz w:val="30"/>
                <w:szCs w:val="30"/>
              </w:rPr>
              <w:t>Организационное управление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lang w:eastAsia="ru-RU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eastAsia="ru-RU"/>
              </w:rPr>
              <w:t xml:space="preserve">в течение двух рабочих дней со 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eastAsia="ru-RU"/>
              </w:rPr>
              <w:lastRenderedPageBreak/>
              <w:t>дня подписания документа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lastRenderedPageBreak/>
              <w:t>–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>до принятия следующего плана</w:t>
            </w: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lastRenderedPageBreak/>
              <w:t>3.4.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 xml:space="preserve">Взаимодействие с органами местного самоуправления </w:t>
            </w:r>
          </w:p>
        </w:tc>
        <w:tc>
          <w:tcPr>
            <w:tcW w:w="1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>3.4.1.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 xml:space="preserve">Основные нормативные правовые акты, регулирующие деятельность органов местного самоуправления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 xml:space="preserve">Правовое </w:t>
            </w:r>
          </w:p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 xml:space="preserve">управление </w:t>
            </w:r>
          </w:p>
          <w:p w:rsidR="00902430" w:rsidRPr="00716D47" w:rsidRDefault="00902430" w:rsidP="005E3F2A">
            <w:pPr>
              <w:suppressAutoHyphens/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в течение двух рабочих дней со дня вступления в силу документа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–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>постоянное хранение</w:t>
            </w: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>3.5.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Заседания Государственного Совета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bCs/>
                <w:color w:val="000000"/>
                <w:sz w:val="30"/>
                <w:szCs w:val="30"/>
              </w:rPr>
              <w:t xml:space="preserve">Пресс-служба, </w:t>
            </w:r>
          </w:p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bCs/>
                <w:color w:val="000000"/>
                <w:sz w:val="30"/>
                <w:szCs w:val="30"/>
              </w:rPr>
              <w:t>отдел ИТО</w:t>
            </w:r>
          </w:p>
          <w:p w:rsidR="00902430" w:rsidRPr="00716D47" w:rsidRDefault="00902430" w:rsidP="005E3F2A">
            <w:pPr>
              <w:suppressAutoHyphens/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lang w:eastAsia="ru-RU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eastAsia="ru-RU"/>
              </w:rPr>
              <w:t>в течение двух рабочих дней со дня проведения мероприятия</w:t>
            </w:r>
          </w:p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–</w:t>
            </w:r>
          </w:p>
        </w:tc>
        <w:tc>
          <w:tcPr>
            <w:tcW w:w="2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>постоянное хранение</w:t>
            </w: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>3.6.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Заседания Президиума Государственного Совета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>3.7.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Парламентские слушания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bCs/>
                <w:color w:val="000000"/>
                <w:sz w:val="30"/>
                <w:szCs w:val="30"/>
              </w:rPr>
              <w:t>Организационное управление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в течение двух рабочих дней со дня проведения мероприятия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–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color w:val="000000"/>
                <w:sz w:val="30"/>
                <w:szCs w:val="30"/>
              </w:rPr>
              <w:t xml:space="preserve">в течение действующего созыва с последующим переносом  </w:t>
            </w:r>
            <w:r w:rsidRPr="00716D47">
              <w:rPr>
                <w:rFonts w:ascii="Times New Roman" w:hAnsi="Times New Roman"/>
                <w:color w:val="000000"/>
                <w:sz w:val="30"/>
                <w:szCs w:val="30"/>
              </w:rPr>
              <w:lastRenderedPageBreak/>
              <w:t>информации в архив созыва</w:t>
            </w: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lastRenderedPageBreak/>
              <w:t>3.8.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Стенографические отчет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 xml:space="preserve">ы заседаний Государственного Совета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Управление</w:t>
            </w:r>
          </w:p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документационного обеспечения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как правило, в течение 30 дней со дня проведения заседания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–</w:t>
            </w:r>
          </w:p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28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color w:val="000000"/>
                <w:sz w:val="30"/>
                <w:szCs w:val="30"/>
              </w:rPr>
              <w:t>в течение действующего созыва с последующим переносом  информации в архив созыва</w:t>
            </w: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>3.9.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rPr>
                <w:rFonts w:ascii="Times New Roman" w:hAnsi="Times New Roman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>Протоколы заседаний Государственного Совета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2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>3.10.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rPr>
                <w:rFonts w:ascii="Times New Roman" w:hAnsi="Times New Roman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>Парламентский урок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>Пресс-служба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eastAsia="ru-RU"/>
              </w:rPr>
              <w:t>в течение двух рабочих дней со дня подписания документа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–</w:t>
            </w:r>
          </w:p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2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>постоянное</w:t>
            </w:r>
            <w:r w:rsidRPr="00716D47">
              <w:rPr>
                <w:rFonts w:ascii="Times New Roman" w:hAnsi="Times New Roman"/>
                <w:sz w:val="30"/>
                <w:szCs w:val="30"/>
              </w:rPr>
              <w:br/>
              <w:t>хранение</w:t>
            </w:r>
          </w:p>
        </w:tc>
      </w:tr>
      <w:tr w:rsidR="00A13067" w:rsidRPr="00716D47" w:rsidTr="00FA65C2">
        <w:tc>
          <w:tcPr>
            <w:tcW w:w="1266" w:type="dxa"/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color w:val="000000"/>
                <w:sz w:val="30"/>
                <w:szCs w:val="30"/>
                <w:lang w:val="tt-RU"/>
              </w:rPr>
              <w:t>3.11.</w:t>
            </w:r>
          </w:p>
        </w:tc>
        <w:tc>
          <w:tcPr>
            <w:tcW w:w="2915" w:type="dxa"/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hAnsi="Times New Roman"/>
                <w:color w:val="000000"/>
                <w:sz w:val="30"/>
                <w:szCs w:val="30"/>
                <w:lang w:val="tt-RU"/>
              </w:rPr>
            </w:pPr>
            <w:r w:rsidRPr="00716D47">
              <w:rPr>
                <w:rFonts w:ascii="Times New Roman" w:hAnsi="Times New Roman"/>
                <w:color w:val="000000"/>
                <w:sz w:val="30"/>
                <w:szCs w:val="30"/>
              </w:rPr>
              <w:t>Контрольные полномочия</w:t>
            </w:r>
            <w:r w:rsidRPr="00716D47">
              <w:rPr>
                <w:rFonts w:ascii="Times New Roman" w:hAnsi="Times New Roman"/>
                <w:color w:val="000000"/>
                <w:sz w:val="30"/>
                <w:szCs w:val="30"/>
                <w:lang w:val="tt-RU"/>
              </w:rPr>
              <w:t xml:space="preserve"> </w:t>
            </w:r>
          </w:p>
        </w:tc>
        <w:tc>
          <w:tcPr>
            <w:tcW w:w="11270" w:type="dxa"/>
            <w:gridSpan w:val="4"/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</w:tc>
      </w:tr>
      <w:tr w:rsidR="00A13067" w:rsidRPr="00716D47" w:rsidTr="00FA65C2">
        <w:trPr>
          <w:trHeight w:val="445"/>
        </w:trPr>
        <w:tc>
          <w:tcPr>
            <w:tcW w:w="1266" w:type="dxa"/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30"/>
                <w:szCs w:val="30"/>
                <w:lang w:val="tt-RU"/>
              </w:rPr>
            </w:pPr>
            <w:r w:rsidRPr="00716D47">
              <w:rPr>
                <w:rFonts w:ascii="Times New Roman" w:hAnsi="Times New Roman"/>
                <w:color w:val="000000"/>
                <w:sz w:val="30"/>
                <w:szCs w:val="30"/>
                <w:lang w:val="tt-RU"/>
              </w:rPr>
              <w:t>3.11.1.</w:t>
            </w:r>
          </w:p>
          <w:p w:rsidR="00902430" w:rsidRPr="00716D47" w:rsidRDefault="00902430" w:rsidP="005E3F2A">
            <w:pPr>
              <w:suppressAutoHyphens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30"/>
                <w:szCs w:val="30"/>
                <w:lang w:val="tt-RU"/>
              </w:rPr>
            </w:pPr>
          </w:p>
        </w:tc>
        <w:tc>
          <w:tcPr>
            <w:tcW w:w="2915" w:type="dxa"/>
          </w:tcPr>
          <w:p w:rsidR="00902430" w:rsidRPr="00716D47" w:rsidRDefault="00902430" w:rsidP="005E3F2A">
            <w:pPr>
              <w:suppressAutoHyphens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 xml:space="preserve">Рассмотрение комитетами Государственного Совета Республики Татарстан контрольных вопросов </w:t>
            </w:r>
          </w:p>
        </w:tc>
        <w:tc>
          <w:tcPr>
            <w:tcW w:w="2804" w:type="dxa"/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bCs/>
                <w:sz w:val="30"/>
                <w:szCs w:val="30"/>
              </w:rPr>
              <w:t>Организационное управление</w:t>
            </w:r>
          </w:p>
        </w:tc>
        <w:tc>
          <w:tcPr>
            <w:tcW w:w="2722" w:type="dxa"/>
          </w:tcPr>
          <w:p w:rsidR="00902430" w:rsidRPr="00716D47" w:rsidRDefault="00902430" w:rsidP="005E3F2A">
            <w:pPr>
              <w:suppressAutoHyphens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30"/>
                <w:szCs w:val="30"/>
                <w:lang w:eastAsia="ru-RU"/>
              </w:rPr>
            </w:pPr>
            <w:r w:rsidRPr="00716D47">
              <w:rPr>
                <w:rFonts w:ascii="Times New Roman" w:hAnsi="Times New Roman"/>
                <w:sz w:val="30"/>
                <w:szCs w:val="30"/>
                <w:lang w:eastAsia="ru-RU"/>
              </w:rPr>
              <w:t>в течение двух рабочих дней со дня подписания</w:t>
            </w:r>
            <w:r w:rsidRPr="00716D47">
              <w:rPr>
                <w:rFonts w:ascii="Times New Roman" w:hAnsi="Times New Roman"/>
                <w:sz w:val="30"/>
                <w:szCs w:val="30"/>
                <w:lang w:val="tt-RU" w:eastAsia="ru-RU"/>
              </w:rPr>
              <w:t xml:space="preserve"> </w:t>
            </w:r>
            <w:r w:rsidRPr="00716D47">
              <w:rPr>
                <w:rFonts w:ascii="Times New Roman" w:hAnsi="Times New Roman"/>
                <w:sz w:val="30"/>
                <w:szCs w:val="30"/>
                <w:lang w:eastAsia="ru-RU"/>
              </w:rPr>
              <w:t>документа</w:t>
            </w:r>
          </w:p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2933" w:type="dxa"/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>–</w:t>
            </w:r>
          </w:p>
        </w:tc>
        <w:tc>
          <w:tcPr>
            <w:tcW w:w="2811" w:type="dxa"/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color w:val="000000"/>
                <w:sz w:val="30"/>
                <w:szCs w:val="30"/>
              </w:rPr>
              <w:t>в течение действующего созыва с последующим переносом  информации в архив созыва</w:t>
            </w:r>
          </w:p>
        </w:tc>
      </w:tr>
      <w:tr w:rsidR="00A13067" w:rsidRPr="00716D47" w:rsidTr="00FA65C2">
        <w:tc>
          <w:tcPr>
            <w:tcW w:w="1266" w:type="dxa"/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30"/>
                <w:szCs w:val="30"/>
                <w:lang w:val="tt-RU"/>
              </w:rPr>
            </w:pPr>
            <w:r w:rsidRPr="00716D47">
              <w:rPr>
                <w:rFonts w:ascii="Times New Roman" w:hAnsi="Times New Roman"/>
                <w:color w:val="000000"/>
                <w:sz w:val="30"/>
                <w:szCs w:val="30"/>
                <w:lang w:val="tt-RU"/>
              </w:rPr>
              <w:t>3.11.2.</w:t>
            </w:r>
          </w:p>
        </w:tc>
        <w:tc>
          <w:tcPr>
            <w:tcW w:w="2915" w:type="dxa"/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hAnsi="Times New Roman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 xml:space="preserve">Депутатские </w:t>
            </w:r>
            <w:r w:rsidRPr="00716D47">
              <w:rPr>
                <w:rFonts w:ascii="Times New Roman" w:hAnsi="Times New Roman"/>
                <w:sz w:val="30"/>
                <w:szCs w:val="30"/>
              </w:rPr>
              <w:lastRenderedPageBreak/>
              <w:t>запросы</w:t>
            </w:r>
          </w:p>
        </w:tc>
        <w:tc>
          <w:tcPr>
            <w:tcW w:w="2804" w:type="dxa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lastRenderedPageBreak/>
              <w:t>Управление</w:t>
            </w:r>
          </w:p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lastRenderedPageBreak/>
              <w:t>документационного обеспечения</w:t>
            </w:r>
          </w:p>
        </w:tc>
        <w:tc>
          <w:tcPr>
            <w:tcW w:w="2722" w:type="dxa"/>
          </w:tcPr>
          <w:p w:rsidR="00902430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lastRenderedPageBreak/>
              <w:t xml:space="preserve">в </w:t>
            </w:r>
            <w:r>
              <w:rPr>
                <w:rFonts w:ascii="Times New Roman" w:hAnsi="Times New Roman"/>
                <w:sz w:val="30"/>
                <w:szCs w:val="30"/>
              </w:rPr>
              <w:t xml:space="preserve">течение двух </w:t>
            </w:r>
            <w:r>
              <w:rPr>
                <w:rFonts w:ascii="Times New Roman" w:hAnsi="Times New Roman"/>
                <w:sz w:val="30"/>
                <w:szCs w:val="30"/>
              </w:rPr>
              <w:lastRenderedPageBreak/>
              <w:t>рабочих дней со дня подписания постановления о депутатском запросе;</w:t>
            </w:r>
          </w:p>
          <w:p w:rsidR="00902430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  <w:p w:rsidR="00902430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 xml:space="preserve">в </w:t>
            </w:r>
            <w:r w:rsidRPr="00716D47">
              <w:rPr>
                <w:rFonts w:ascii="Times New Roman" w:hAnsi="Times New Roman"/>
                <w:sz w:val="30"/>
                <w:szCs w:val="30"/>
              </w:rPr>
              <w:t>течение двух рабочих дней со дня получения ответа на запрос</w:t>
            </w:r>
          </w:p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2933" w:type="dxa"/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lastRenderedPageBreak/>
              <w:t>–</w:t>
            </w:r>
          </w:p>
        </w:tc>
        <w:tc>
          <w:tcPr>
            <w:tcW w:w="2811" w:type="dxa"/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 xml:space="preserve">до завершения </w:t>
            </w:r>
            <w:r w:rsidRPr="00716D47">
              <w:rPr>
                <w:rFonts w:ascii="Times New Roman" w:hAnsi="Times New Roman"/>
                <w:sz w:val="30"/>
                <w:szCs w:val="30"/>
              </w:rPr>
              <w:lastRenderedPageBreak/>
              <w:t xml:space="preserve">исполнения поручения, содержащегося в депутатском запросе; </w:t>
            </w:r>
            <w:r w:rsidR="005831AC" w:rsidRPr="00716D47">
              <w:rPr>
                <w:rFonts w:ascii="Times New Roman" w:hAnsi="Times New Roman"/>
                <w:sz w:val="30"/>
                <w:szCs w:val="30"/>
              </w:rPr>
              <w:t>исполненные</w:t>
            </w:r>
            <w:r w:rsidRPr="00716D47">
              <w:rPr>
                <w:rFonts w:ascii="Times New Roman" w:hAnsi="Times New Roman"/>
                <w:sz w:val="30"/>
                <w:szCs w:val="30"/>
              </w:rPr>
              <w:t xml:space="preserve"> – до окончания </w:t>
            </w:r>
            <w:r w:rsidRPr="00716D47">
              <w:rPr>
                <w:rFonts w:ascii="Times New Roman" w:hAnsi="Times New Roman"/>
                <w:color w:val="000000"/>
                <w:sz w:val="30"/>
                <w:szCs w:val="30"/>
              </w:rPr>
              <w:t>созыва с последующим переносом  информации в архив</w:t>
            </w:r>
            <w:r w:rsidRPr="00716D47">
              <w:rPr>
                <w:rFonts w:ascii="Times New Roman" w:hAnsi="Times New Roman"/>
                <w:color w:val="000000"/>
                <w:sz w:val="30"/>
                <w:szCs w:val="30"/>
                <w:lang w:val="tt-RU"/>
              </w:rPr>
              <w:t xml:space="preserve"> созыва</w:t>
            </w:r>
          </w:p>
        </w:tc>
      </w:tr>
      <w:tr w:rsidR="00A13067" w:rsidRPr="00716D47" w:rsidTr="00FA65C2">
        <w:tc>
          <w:tcPr>
            <w:tcW w:w="1266" w:type="dxa"/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30"/>
                <w:szCs w:val="30"/>
                <w:lang w:val="tt-RU"/>
              </w:rPr>
            </w:pPr>
            <w:r w:rsidRPr="00716D47">
              <w:rPr>
                <w:rFonts w:ascii="Times New Roman" w:hAnsi="Times New Roman"/>
                <w:color w:val="000000"/>
                <w:sz w:val="30"/>
                <w:szCs w:val="30"/>
                <w:lang w:val="tt-RU"/>
              </w:rPr>
              <w:lastRenderedPageBreak/>
              <w:t>3.11.3.</w:t>
            </w:r>
          </w:p>
        </w:tc>
        <w:tc>
          <w:tcPr>
            <w:tcW w:w="2915" w:type="dxa"/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hAnsi="Times New Roman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>Отчеты о деятельности органов исполнительной власти Республики Татарстан</w:t>
            </w:r>
          </w:p>
        </w:tc>
        <w:tc>
          <w:tcPr>
            <w:tcW w:w="2804" w:type="dxa"/>
            <w:vMerge w:val="restart"/>
          </w:tcPr>
          <w:p w:rsidR="00902430" w:rsidRPr="00716D47" w:rsidRDefault="00902430" w:rsidP="005E3F2A">
            <w:pPr>
              <w:suppressAutoHyphens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bCs/>
                <w:sz w:val="30"/>
                <w:szCs w:val="30"/>
              </w:rPr>
              <w:t>Организационное управление</w:t>
            </w:r>
          </w:p>
        </w:tc>
        <w:tc>
          <w:tcPr>
            <w:tcW w:w="2722" w:type="dxa"/>
            <w:vMerge w:val="restart"/>
          </w:tcPr>
          <w:p w:rsidR="00902430" w:rsidRPr="00716D47" w:rsidRDefault="00902430" w:rsidP="005E3F2A">
            <w:pPr>
              <w:suppressAutoHyphens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30"/>
                <w:szCs w:val="30"/>
                <w:lang w:eastAsia="ru-RU"/>
              </w:rPr>
            </w:pPr>
            <w:r w:rsidRPr="00716D47">
              <w:rPr>
                <w:rFonts w:ascii="Times New Roman" w:hAnsi="Times New Roman"/>
                <w:sz w:val="30"/>
                <w:szCs w:val="30"/>
                <w:lang w:eastAsia="ru-RU"/>
              </w:rPr>
              <w:t>в течение двух рабочих дней со дня подписания</w:t>
            </w:r>
            <w:r w:rsidRPr="00716D47">
              <w:rPr>
                <w:rFonts w:ascii="Times New Roman" w:hAnsi="Times New Roman"/>
                <w:sz w:val="30"/>
                <w:szCs w:val="30"/>
                <w:lang w:val="tt-RU" w:eastAsia="ru-RU"/>
              </w:rPr>
              <w:t xml:space="preserve"> </w:t>
            </w:r>
            <w:r w:rsidRPr="00716D47">
              <w:rPr>
                <w:rFonts w:ascii="Times New Roman" w:hAnsi="Times New Roman"/>
                <w:sz w:val="30"/>
                <w:szCs w:val="30"/>
                <w:lang w:eastAsia="ru-RU"/>
              </w:rPr>
              <w:t>документа</w:t>
            </w:r>
          </w:p>
          <w:p w:rsidR="00902430" w:rsidRPr="00716D47" w:rsidRDefault="00902430" w:rsidP="005E3F2A">
            <w:pPr>
              <w:suppressAutoHyphens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2933" w:type="dxa"/>
            <w:vMerge w:val="restart"/>
          </w:tcPr>
          <w:p w:rsidR="00902430" w:rsidRPr="00716D47" w:rsidRDefault="00902430" w:rsidP="005E3F2A">
            <w:pPr>
              <w:suppressAutoHyphens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>–</w:t>
            </w:r>
          </w:p>
        </w:tc>
        <w:tc>
          <w:tcPr>
            <w:tcW w:w="2811" w:type="dxa"/>
            <w:vMerge w:val="restart"/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color w:val="000000"/>
                <w:sz w:val="30"/>
                <w:szCs w:val="30"/>
              </w:rPr>
              <w:t>в течение действующего созыва с последующим переносом  информации в архив созыва</w:t>
            </w:r>
          </w:p>
        </w:tc>
      </w:tr>
      <w:tr w:rsidR="00A13067" w:rsidRPr="00716D47" w:rsidTr="00FA65C2">
        <w:tc>
          <w:tcPr>
            <w:tcW w:w="1266" w:type="dxa"/>
          </w:tcPr>
          <w:p w:rsidR="00902430" w:rsidRPr="00716D47" w:rsidRDefault="00902430" w:rsidP="005E3F2A">
            <w:pPr>
              <w:suppressAutoHyphens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30"/>
                <w:szCs w:val="30"/>
                <w:lang w:val="tt-RU"/>
              </w:rPr>
            </w:pPr>
            <w:r w:rsidRPr="00716D47">
              <w:rPr>
                <w:rFonts w:ascii="Times New Roman" w:hAnsi="Times New Roman"/>
                <w:color w:val="000000"/>
                <w:sz w:val="30"/>
                <w:szCs w:val="30"/>
                <w:lang w:val="tt-RU"/>
              </w:rPr>
              <w:t>3.11.4.</w:t>
            </w:r>
          </w:p>
        </w:tc>
        <w:tc>
          <w:tcPr>
            <w:tcW w:w="2915" w:type="dxa"/>
          </w:tcPr>
          <w:p w:rsidR="00902430" w:rsidRPr="00716D47" w:rsidRDefault="00777268" w:rsidP="005E3F2A">
            <w:pPr>
              <w:suppressAutoHyphens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Отчеты М</w:t>
            </w:r>
            <w:r w:rsidR="00902430" w:rsidRPr="00716D47">
              <w:rPr>
                <w:rFonts w:ascii="Times New Roman" w:hAnsi="Times New Roman"/>
                <w:sz w:val="30"/>
                <w:szCs w:val="30"/>
              </w:rPr>
              <w:t>инистра внутренних дел по Республике Татарстан о деятельности полиции</w:t>
            </w:r>
          </w:p>
        </w:tc>
        <w:tc>
          <w:tcPr>
            <w:tcW w:w="2804" w:type="dxa"/>
            <w:vMerge/>
            <w:vAlign w:val="center"/>
          </w:tcPr>
          <w:p w:rsidR="00902430" w:rsidRPr="00716D47" w:rsidRDefault="00902430" w:rsidP="005E3F2A">
            <w:pPr>
              <w:suppressAutoHyphens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2722" w:type="dxa"/>
            <w:vMerge/>
            <w:vAlign w:val="center"/>
          </w:tcPr>
          <w:p w:rsidR="00902430" w:rsidRPr="00716D47" w:rsidRDefault="00902430" w:rsidP="005E3F2A">
            <w:pPr>
              <w:suppressAutoHyphens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2933" w:type="dxa"/>
            <w:vMerge/>
            <w:vAlign w:val="center"/>
          </w:tcPr>
          <w:p w:rsidR="00902430" w:rsidRPr="00716D47" w:rsidRDefault="00902430" w:rsidP="005E3F2A">
            <w:pPr>
              <w:suppressAutoHyphens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2811" w:type="dxa"/>
            <w:vMerge/>
          </w:tcPr>
          <w:p w:rsidR="00902430" w:rsidRPr="00716D47" w:rsidRDefault="00902430" w:rsidP="005E3F2A">
            <w:pPr>
              <w:spacing w:after="0" w:line="264" w:lineRule="auto"/>
              <w:rPr>
                <w:rFonts w:ascii="Times New Roman" w:hAnsi="Times New Roman"/>
                <w:sz w:val="30"/>
                <w:szCs w:val="30"/>
              </w:rPr>
            </w:pPr>
          </w:p>
        </w:tc>
      </w:tr>
      <w:tr w:rsidR="00A13067" w:rsidRPr="00716D47" w:rsidTr="00FA65C2">
        <w:tc>
          <w:tcPr>
            <w:tcW w:w="1266" w:type="dxa"/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hAnsi="Times New Roman"/>
                <w:sz w:val="30"/>
                <w:szCs w:val="30"/>
                <w:lang w:val="tt-RU"/>
              </w:rPr>
            </w:pPr>
            <w:r w:rsidRPr="00716D47">
              <w:rPr>
                <w:rFonts w:ascii="Times New Roman" w:hAnsi="Times New Roman"/>
                <w:color w:val="000000"/>
                <w:sz w:val="30"/>
                <w:szCs w:val="30"/>
                <w:lang w:val="tt-RU"/>
              </w:rPr>
              <w:t>3.11.5.</w:t>
            </w:r>
          </w:p>
        </w:tc>
        <w:tc>
          <w:tcPr>
            <w:tcW w:w="2915" w:type="dxa"/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 xml:space="preserve">Отчеты Счетной </w:t>
            </w:r>
            <w:r w:rsidRPr="00716D47">
              <w:rPr>
                <w:rFonts w:ascii="Times New Roman" w:hAnsi="Times New Roman"/>
                <w:sz w:val="30"/>
                <w:szCs w:val="30"/>
              </w:rPr>
              <w:lastRenderedPageBreak/>
              <w:t>палаты Республики Татарстан</w:t>
            </w:r>
            <w:r w:rsidRPr="00716D47">
              <w:rPr>
                <w:rFonts w:ascii="Times New Roman" w:hAnsi="Times New Roman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804" w:type="dxa"/>
            <w:vMerge/>
            <w:vAlign w:val="center"/>
          </w:tcPr>
          <w:p w:rsidR="00902430" w:rsidRPr="00716D47" w:rsidRDefault="00902430" w:rsidP="005E3F2A">
            <w:pPr>
              <w:suppressAutoHyphens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2722" w:type="dxa"/>
            <w:vMerge/>
            <w:vAlign w:val="center"/>
          </w:tcPr>
          <w:p w:rsidR="00902430" w:rsidRPr="00716D47" w:rsidRDefault="00902430" w:rsidP="005E3F2A">
            <w:pPr>
              <w:suppressAutoHyphens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2933" w:type="dxa"/>
            <w:vMerge/>
            <w:vAlign w:val="center"/>
          </w:tcPr>
          <w:p w:rsidR="00902430" w:rsidRPr="00716D47" w:rsidRDefault="00902430" w:rsidP="005E3F2A">
            <w:pPr>
              <w:suppressAutoHyphens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2811" w:type="dxa"/>
            <w:vMerge/>
          </w:tcPr>
          <w:p w:rsidR="00902430" w:rsidRPr="00716D47" w:rsidRDefault="00902430" w:rsidP="005E3F2A">
            <w:pPr>
              <w:spacing w:after="0" w:line="264" w:lineRule="auto"/>
              <w:rPr>
                <w:rFonts w:ascii="Times New Roman" w:hAnsi="Times New Roman"/>
                <w:sz w:val="30"/>
                <w:szCs w:val="30"/>
              </w:rPr>
            </w:pPr>
          </w:p>
        </w:tc>
      </w:tr>
      <w:tr w:rsidR="00A13067" w:rsidRPr="00716D47" w:rsidTr="00FA65C2">
        <w:tc>
          <w:tcPr>
            <w:tcW w:w="1266" w:type="dxa"/>
          </w:tcPr>
          <w:p w:rsidR="00902430" w:rsidRPr="00716D47" w:rsidRDefault="00902430" w:rsidP="005E3F2A">
            <w:pPr>
              <w:suppressAutoHyphens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30"/>
                <w:szCs w:val="30"/>
                <w:lang w:val="tt-RU"/>
              </w:rPr>
            </w:pPr>
            <w:r w:rsidRPr="00716D47">
              <w:rPr>
                <w:rFonts w:ascii="Times New Roman" w:hAnsi="Times New Roman"/>
                <w:color w:val="000000"/>
                <w:sz w:val="30"/>
                <w:szCs w:val="30"/>
                <w:lang w:val="tt-RU"/>
              </w:rPr>
              <w:lastRenderedPageBreak/>
              <w:t>3.11.6.</w:t>
            </w:r>
          </w:p>
        </w:tc>
        <w:tc>
          <w:tcPr>
            <w:tcW w:w="2915" w:type="dxa"/>
          </w:tcPr>
          <w:p w:rsidR="00902430" w:rsidRPr="00716D47" w:rsidRDefault="00902430" w:rsidP="005E3F2A">
            <w:pPr>
              <w:suppressAutoHyphens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 xml:space="preserve">Ежегодные доклады </w:t>
            </w:r>
            <w:r w:rsidR="00A13067">
              <w:rPr>
                <w:rFonts w:ascii="Times New Roman" w:hAnsi="Times New Roman"/>
                <w:sz w:val="30"/>
                <w:szCs w:val="30"/>
              </w:rPr>
              <w:t xml:space="preserve">(ежегодная информация) </w:t>
            </w:r>
            <w:r w:rsidRPr="00716D47">
              <w:rPr>
                <w:rFonts w:ascii="Times New Roman" w:hAnsi="Times New Roman"/>
                <w:sz w:val="30"/>
                <w:szCs w:val="30"/>
              </w:rPr>
              <w:t>уполномоченных</w:t>
            </w:r>
          </w:p>
        </w:tc>
        <w:tc>
          <w:tcPr>
            <w:tcW w:w="2804" w:type="dxa"/>
            <w:vMerge/>
          </w:tcPr>
          <w:p w:rsidR="00902430" w:rsidRPr="00716D47" w:rsidRDefault="00902430" w:rsidP="005E3F2A">
            <w:pPr>
              <w:suppressAutoHyphens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2722" w:type="dxa"/>
            <w:vMerge/>
          </w:tcPr>
          <w:p w:rsidR="00902430" w:rsidRPr="00716D47" w:rsidRDefault="00902430" w:rsidP="005E3F2A">
            <w:pPr>
              <w:suppressAutoHyphens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2933" w:type="dxa"/>
            <w:vMerge/>
          </w:tcPr>
          <w:p w:rsidR="00902430" w:rsidRPr="00716D47" w:rsidRDefault="00902430" w:rsidP="005E3F2A">
            <w:pPr>
              <w:suppressAutoHyphens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2811" w:type="dxa"/>
            <w:vMerge/>
          </w:tcPr>
          <w:p w:rsidR="00902430" w:rsidRPr="00716D47" w:rsidRDefault="00902430" w:rsidP="005E3F2A">
            <w:pPr>
              <w:suppressAutoHyphens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</w:tc>
      </w:tr>
      <w:tr w:rsidR="00A13067" w:rsidRPr="00716D47" w:rsidTr="00FA65C2">
        <w:tc>
          <w:tcPr>
            <w:tcW w:w="1266" w:type="dxa"/>
          </w:tcPr>
          <w:p w:rsidR="00902430" w:rsidRPr="00716D47" w:rsidRDefault="00902430" w:rsidP="005E3F2A">
            <w:pPr>
              <w:suppressAutoHyphens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sz w:val="30"/>
                <w:szCs w:val="30"/>
                <w:lang w:val="tt-RU"/>
              </w:rPr>
            </w:pPr>
            <w:r w:rsidRPr="00716D47">
              <w:rPr>
                <w:rFonts w:ascii="Times New Roman" w:hAnsi="Times New Roman"/>
                <w:color w:val="000000"/>
                <w:sz w:val="30"/>
                <w:szCs w:val="30"/>
                <w:lang w:val="tt-RU"/>
              </w:rPr>
              <w:t>3.11.6.1.</w:t>
            </w:r>
          </w:p>
        </w:tc>
        <w:tc>
          <w:tcPr>
            <w:tcW w:w="2915" w:type="dxa"/>
          </w:tcPr>
          <w:p w:rsidR="00902430" w:rsidRPr="00716D47" w:rsidRDefault="00902430" w:rsidP="005E3F2A">
            <w:pPr>
              <w:suppressAutoHyphens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>Уполномоченного по правам человека в Республике Татарстан</w:t>
            </w:r>
          </w:p>
        </w:tc>
        <w:tc>
          <w:tcPr>
            <w:tcW w:w="2804" w:type="dxa"/>
            <w:vMerge/>
          </w:tcPr>
          <w:p w:rsidR="00902430" w:rsidRPr="00716D47" w:rsidRDefault="00902430" w:rsidP="005E3F2A">
            <w:pPr>
              <w:suppressAutoHyphens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2722" w:type="dxa"/>
            <w:vMerge/>
          </w:tcPr>
          <w:p w:rsidR="00902430" w:rsidRPr="00716D47" w:rsidRDefault="00902430" w:rsidP="005E3F2A">
            <w:pPr>
              <w:suppressAutoHyphens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2933" w:type="dxa"/>
            <w:vMerge/>
          </w:tcPr>
          <w:p w:rsidR="00902430" w:rsidRPr="00716D47" w:rsidRDefault="00902430" w:rsidP="005E3F2A">
            <w:pPr>
              <w:suppressAutoHyphens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2811" w:type="dxa"/>
            <w:vMerge/>
          </w:tcPr>
          <w:p w:rsidR="00902430" w:rsidRPr="00716D47" w:rsidRDefault="00902430" w:rsidP="005E3F2A">
            <w:pPr>
              <w:suppressAutoHyphens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</w:tr>
      <w:tr w:rsidR="00A13067" w:rsidRPr="00716D47" w:rsidTr="00FA65C2">
        <w:tc>
          <w:tcPr>
            <w:tcW w:w="1266" w:type="dxa"/>
          </w:tcPr>
          <w:p w:rsidR="00902430" w:rsidRPr="00716D47" w:rsidRDefault="00902430" w:rsidP="005E3F2A">
            <w:pPr>
              <w:suppressAutoHyphens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/>
                <w:sz w:val="30"/>
                <w:szCs w:val="30"/>
                <w:lang w:val="tt-RU"/>
              </w:rPr>
            </w:pPr>
            <w:r w:rsidRPr="00716D47">
              <w:rPr>
                <w:rFonts w:ascii="Times New Roman" w:hAnsi="Times New Roman"/>
                <w:color w:val="000000"/>
                <w:sz w:val="30"/>
                <w:szCs w:val="30"/>
                <w:lang w:val="tt-RU"/>
              </w:rPr>
              <w:t>3.11.6.2.</w:t>
            </w:r>
          </w:p>
        </w:tc>
        <w:tc>
          <w:tcPr>
            <w:tcW w:w="2915" w:type="dxa"/>
          </w:tcPr>
          <w:p w:rsidR="00902430" w:rsidRPr="00716D47" w:rsidRDefault="00902430" w:rsidP="005E3F2A">
            <w:pPr>
              <w:suppressAutoHyphens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>Уполномоченного по правам ребенка в Республике Татарстан</w:t>
            </w:r>
          </w:p>
        </w:tc>
        <w:tc>
          <w:tcPr>
            <w:tcW w:w="2804" w:type="dxa"/>
            <w:vMerge/>
            <w:vAlign w:val="center"/>
          </w:tcPr>
          <w:p w:rsidR="00902430" w:rsidRPr="00716D47" w:rsidRDefault="00902430" w:rsidP="005E3F2A">
            <w:pPr>
              <w:spacing w:after="0" w:line="264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2722" w:type="dxa"/>
            <w:vMerge/>
            <w:vAlign w:val="center"/>
          </w:tcPr>
          <w:p w:rsidR="00902430" w:rsidRPr="00716D47" w:rsidRDefault="00902430" w:rsidP="005E3F2A">
            <w:pPr>
              <w:spacing w:after="0" w:line="264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2933" w:type="dxa"/>
            <w:vMerge/>
            <w:vAlign w:val="center"/>
          </w:tcPr>
          <w:p w:rsidR="00902430" w:rsidRPr="00716D47" w:rsidRDefault="00902430" w:rsidP="005E3F2A">
            <w:pPr>
              <w:spacing w:after="0" w:line="264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2811" w:type="dxa"/>
            <w:vMerge/>
          </w:tcPr>
          <w:p w:rsidR="00902430" w:rsidRPr="00716D47" w:rsidRDefault="00902430" w:rsidP="005E3F2A">
            <w:pPr>
              <w:spacing w:after="0" w:line="264" w:lineRule="auto"/>
              <w:rPr>
                <w:rFonts w:ascii="Times New Roman" w:hAnsi="Times New Roman"/>
                <w:sz w:val="30"/>
                <w:szCs w:val="30"/>
              </w:rPr>
            </w:pPr>
          </w:p>
        </w:tc>
      </w:tr>
      <w:tr w:rsidR="00A13067" w:rsidRPr="00716D47" w:rsidTr="00FA65C2">
        <w:tc>
          <w:tcPr>
            <w:tcW w:w="1266" w:type="dxa"/>
          </w:tcPr>
          <w:p w:rsidR="00902430" w:rsidRPr="00716D47" w:rsidRDefault="00902430" w:rsidP="005E3F2A">
            <w:pPr>
              <w:suppressAutoHyphens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30"/>
                <w:szCs w:val="30"/>
                <w:lang w:val="tt-RU"/>
              </w:rPr>
            </w:pPr>
            <w:r w:rsidRPr="00716D47">
              <w:rPr>
                <w:rFonts w:ascii="Times New Roman" w:hAnsi="Times New Roman"/>
                <w:color w:val="000000"/>
                <w:sz w:val="30"/>
                <w:szCs w:val="30"/>
                <w:lang w:val="tt-RU"/>
              </w:rPr>
              <w:t>3.11.6.3.</w:t>
            </w:r>
          </w:p>
        </w:tc>
        <w:tc>
          <w:tcPr>
            <w:tcW w:w="2915" w:type="dxa"/>
          </w:tcPr>
          <w:p w:rsidR="00902430" w:rsidRPr="00716D47" w:rsidRDefault="00902430" w:rsidP="005E3F2A">
            <w:pPr>
              <w:suppressAutoHyphens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>Уполномоченного при Президенте Республики Татарстан по защите прав предпринимателей</w:t>
            </w:r>
          </w:p>
        </w:tc>
        <w:tc>
          <w:tcPr>
            <w:tcW w:w="2804" w:type="dxa"/>
            <w:vMerge/>
            <w:vAlign w:val="center"/>
          </w:tcPr>
          <w:p w:rsidR="00902430" w:rsidRPr="00716D47" w:rsidRDefault="00902430" w:rsidP="005E3F2A">
            <w:pPr>
              <w:spacing w:after="0" w:line="264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2722" w:type="dxa"/>
            <w:vMerge/>
            <w:vAlign w:val="center"/>
          </w:tcPr>
          <w:p w:rsidR="00902430" w:rsidRPr="00716D47" w:rsidRDefault="00902430" w:rsidP="005E3F2A">
            <w:pPr>
              <w:spacing w:after="0" w:line="264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2933" w:type="dxa"/>
            <w:vMerge/>
            <w:vAlign w:val="center"/>
          </w:tcPr>
          <w:p w:rsidR="00902430" w:rsidRPr="00716D47" w:rsidRDefault="00902430" w:rsidP="005E3F2A">
            <w:pPr>
              <w:spacing w:after="0" w:line="264" w:lineRule="auto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2811" w:type="dxa"/>
            <w:vMerge/>
          </w:tcPr>
          <w:p w:rsidR="00902430" w:rsidRPr="00716D47" w:rsidRDefault="00902430" w:rsidP="005E3F2A">
            <w:pPr>
              <w:spacing w:after="0" w:line="264" w:lineRule="auto"/>
              <w:rPr>
                <w:rFonts w:ascii="Times New Roman" w:hAnsi="Times New Roman"/>
                <w:sz w:val="30"/>
                <w:szCs w:val="30"/>
              </w:rPr>
            </w:pP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>3.12.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Противодействие коррупции</w:t>
            </w:r>
          </w:p>
        </w:tc>
        <w:tc>
          <w:tcPr>
            <w:tcW w:w="1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</w:tr>
      <w:tr w:rsidR="008900B4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B4" w:rsidRPr="00716D47" w:rsidRDefault="008900B4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highlight w:val="yellow"/>
                <w:lang w:val="tt-RU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>3.12.1.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B4" w:rsidRPr="00716D47" w:rsidRDefault="008900B4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  <w:highlight w:val="yellow"/>
              </w:rPr>
            </w:pPr>
            <w:r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«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Телефоны доверия</w:t>
            </w:r>
            <w:r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»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 xml:space="preserve">  для 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lastRenderedPageBreak/>
              <w:t>сообщений о проявлениях коррупции в Аппарате Государственного Совета Республики Татарстан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0B4" w:rsidRPr="00716D47" w:rsidRDefault="008900B4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highlight w:val="yellow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lastRenderedPageBreak/>
              <w:t xml:space="preserve">Отдел государственной 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lastRenderedPageBreak/>
              <w:t>службы и кадров</w:t>
            </w:r>
          </w:p>
          <w:p w:rsidR="008900B4" w:rsidRPr="00716D47" w:rsidRDefault="008900B4" w:rsidP="005E3F2A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0B4" w:rsidRPr="00716D47" w:rsidRDefault="008900B4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highlight w:val="yellow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eastAsia="ru-RU"/>
              </w:rPr>
              <w:lastRenderedPageBreak/>
              <w:t xml:space="preserve">в течение двух рабочих дней со 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eastAsia="ru-RU"/>
              </w:rPr>
              <w:lastRenderedPageBreak/>
              <w:t>дня подписания или изменения документа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0B4" w:rsidRPr="00716D47" w:rsidRDefault="008900B4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highlight w:val="yellow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lastRenderedPageBreak/>
              <w:t>–</w:t>
            </w:r>
          </w:p>
        </w:tc>
        <w:tc>
          <w:tcPr>
            <w:tcW w:w="28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0B4" w:rsidRPr="00716D47" w:rsidRDefault="008900B4" w:rsidP="005E3F2A">
            <w:pPr>
              <w:suppressAutoHyphens/>
              <w:spacing w:after="0" w:line="264" w:lineRule="auto"/>
              <w:jc w:val="center"/>
              <w:rPr>
                <w:rFonts w:ascii="Times New Roman" w:hAnsi="Times New Roman"/>
                <w:sz w:val="30"/>
                <w:szCs w:val="30"/>
                <w:highlight w:val="yellow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>постоянное хранение</w:t>
            </w:r>
          </w:p>
        </w:tc>
      </w:tr>
      <w:tr w:rsidR="008900B4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B4" w:rsidRPr="00716D47" w:rsidRDefault="008900B4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highlight w:val="yellow"/>
                <w:lang w:val="tt-RU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lastRenderedPageBreak/>
              <w:t>3.12.2.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B4" w:rsidRPr="00716D47" w:rsidRDefault="008900B4" w:rsidP="00A13067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  <w:highlight w:val="yellow"/>
              </w:rPr>
            </w:pPr>
            <w:proofErr w:type="spellStart"/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Антикоррупционная</w:t>
            </w:r>
            <w:proofErr w:type="spellEnd"/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 xml:space="preserve"> программа Аппарата Государственного Совета Республики Татарстан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0B4" w:rsidRPr="00716D47" w:rsidRDefault="008900B4" w:rsidP="005E3F2A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0B4" w:rsidRPr="00716D47" w:rsidRDefault="008900B4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0B4" w:rsidRPr="00716D47" w:rsidRDefault="008900B4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0B4" w:rsidRPr="00716D47" w:rsidRDefault="008900B4" w:rsidP="005E3F2A">
            <w:pPr>
              <w:suppressAutoHyphens/>
              <w:spacing w:after="0" w:line="264" w:lineRule="auto"/>
              <w:jc w:val="center"/>
              <w:rPr>
                <w:rFonts w:ascii="Times New Roman" w:hAnsi="Times New Roman"/>
                <w:sz w:val="30"/>
                <w:szCs w:val="30"/>
                <w:highlight w:val="yellow"/>
              </w:rPr>
            </w:pPr>
          </w:p>
        </w:tc>
      </w:tr>
      <w:tr w:rsidR="008900B4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B4" w:rsidRPr="00716D47" w:rsidRDefault="008900B4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highlight w:val="yellow"/>
                <w:lang w:val="tt-RU"/>
              </w:rPr>
            </w:pPr>
            <w:r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>3.12.3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>.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B4" w:rsidRPr="00716D47" w:rsidRDefault="008900B4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  <w:highlight w:val="yellow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Сведения о доходах, расходах, об имуществе и обязательствах имущественного характера лиц, замещающих должности государственной гражданской службы Республики Татарстан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0B4" w:rsidRPr="00716D47" w:rsidRDefault="008900B4" w:rsidP="005E3F2A">
            <w:pPr>
              <w:spacing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B4" w:rsidRPr="00716D47" w:rsidRDefault="008900B4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highlight w:val="yellow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>в течение 14 дней со дня истечения срока, установленного для подачи сведений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B4" w:rsidRPr="00716D47" w:rsidRDefault="008900B4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highlight w:val="yellow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>–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B4" w:rsidRPr="00716D47" w:rsidRDefault="008900B4" w:rsidP="005E3F2A">
            <w:pPr>
              <w:suppressAutoHyphens/>
              <w:spacing w:after="0" w:line="264" w:lineRule="auto"/>
              <w:jc w:val="center"/>
              <w:rPr>
                <w:rFonts w:ascii="Times New Roman" w:hAnsi="Times New Roman"/>
                <w:sz w:val="30"/>
                <w:szCs w:val="30"/>
                <w:highlight w:val="yellow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>3 года</w:t>
            </w:r>
          </w:p>
        </w:tc>
      </w:tr>
      <w:tr w:rsidR="008900B4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B4" w:rsidRPr="00716D47" w:rsidRDefault="008900B4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highlight w:val="yellow"/>
                <w:lang w:val="tt-RU"/>
              </w:rPr>
            </w:pPr>
            <w:r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lastRenderedPageBreak/>
              <w:t>3.12.4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>.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B4" w:rsidRPr="00716D47" w:rsidRDefault="008900B4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  <w:highlight w:val="yellow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 xml:space="preserve">Перечень должностей государственной гражданской службы Республики Татарстан в Аппарате Государственного Совета Республики Татарстан, при замещении которых  государственным гражданским служащим Республики Татарстан запрещается открывать и иметь счета (вклады), хранить наличные денежные средства и ценности  в иностранных банках, расположенных за 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lastRenderedPageBreak/>
              <w:t>пределами территории Российской Федерации, владеть и (или) пользоваться иностранными финансовыми инструментами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0B4" w:rsidRPr="00716D47" w:rsidRDefault="008900B4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B4" w:rsidRPr="00716D47" w:rsidRDefault="008900B4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highlight w:val="yellow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eastAsia="ru-RU"/>
              </w:rPr>
              <w:t>в течение двух рабочих дней со дня подписания или изменения документа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B4" w:rsidRPr="00716D47" w:rsidRDefault="008900B4" w:rsidP="005E3F2A">
            <w:pPr>
              <w:jc w:val="center"/>
              <w:rPr>
                <w:rFonts w:ascii="Times New Roman" w:eastAsia="Times New Roman" w:hAnsi="Times New Roman"/>
                <w:sz w:val="30"/>
                <w:szCs w:val="30"/>
                <w:highlight w:val="yellow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>–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B4" w:rsidRPr="00716D47" w:rsidRDefault="008900B4" w:rsidP="005E3F2A">
            <w:pPr>
              <w:suppressAutoHyphens/>
              <w:spacing w:after="0" w:line="264" w:lineRule="auto"/>
              <w:jc w:val="center"/>
              <w:rPr>
                <w:rFonts w:ascii="Times New Roman" w:hAnsi="Times New Roman"/>
                <w:sz w:val="30"/>
                <w:szCs w:val="30"/>
                <w:highlight w:val="yellow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>постоянное хранение</w:t>
            </w: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8900B4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highlight w:val="yellow"/>
                <w:lang w:val="tt-RU"/>
              </w:rPr>
            </w:pPr>
            <w:r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lastRenderedPageBreak/>
              <w:t>3.12.5</w:t>
            </w:r>
            <w:r w:rsidR="00902430"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>.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  <w:highlight w:val="yellow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 xml:space="preserve">Комиссия Государственного Совета Республики Татарстан по соблюдению требований к служебному поведению государственных гражданских служащих Республики Татарстан и урегулированию конфликта интересов в Аппарате 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lastRenderedPageBreak/>
              <w:t>Государственного Совета Республики Татарстан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8900B4" w:rsidRPr="00716D47" w:rsidRDefault="008900B4" w:rsidP="008900B4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highlight w:val="yellow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lastRenderedPageBreak/>
              <w:t>Отдел государственной службы и кадров</w:t>
            </w:r>
          </w:p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highlight w:val="yellow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eastAsia="ru-RU"/>
              </w:rPr>
              <w:t>в течение двух рабочих дней со дня подписания или изменения документа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highlight w:val="yellow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>–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hAnsi="Times New Roman"/>
                <w:sz w:val="30"/>
                <w:szCs w:val="30"/>
                <w:highlight w:val="yellow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>постоянное хранение</w:t>
            </w: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8900B4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highlight w:val="yellow"/>
                <w:lang w:val="tt-RU"/>
              </w:rPr>
            </w:pPr>
            <w:r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lastRenderedPageBreak/>
              <w:t>3.12.6</w:t>
            </w:r>
            <w:r w:rsidR="00902430"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>.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  <w:highlight w:val="yellow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 xml:space="preserve">Комиссия Государственного Совета Республики Татарстан по </w:t>
            </w:r>
            <w:proofErr w:type="gramStart"/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контролю за</w:t>
            </w:r>
            <w:proofErr w:type="gramEnd"/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 xml:space="preserve"> достоверностью сведений о доходах, об имуществе и обязательствах имущественного характера, представляемых депутатами Государственного Совета Республики Татарстан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2430" w:rsidRPr="00716D47" w:rsidRDefault="008900B4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highlight w:val="yellow"/>
              </w:rPr>
            </w:pPr>
            <w:r w:rsidRPr="008900B4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Правовое управление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2430" w:rsidRPr="00716D47" w:rsidRDefault="008900B4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highlight w:val="yellow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eastAsia="ru-RU"/>
              </w:rPr>
              <w:t>в течение двух рабочих дней со дня подписания или изменения документа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11" w:type="dxa"/>
            <w:tcBorders>
              <w:left w:val="single" w:sz="4" w:space="0" w:color="auto"/>
              <w:right w:val="single" w:sz="4" w:space="0" w:color="auto"/>
            </w:tcBorders>
          </w:tcPr>
          <w:p w:rsidR="00902430" w:rsidRPr="00716D47" w:rsidRDefault="008900B4" w:rsidP="005E3F2A">
            <w:pPr>
              <w:suppressAutoHyphens/>
              <w:spacing w:after="0" w:line="264" w:lineRule="auto"/>
              <w:jc w:val="center"/>
              <w:rPr>
                <w:rFonts w:ascii="Times New Roman" w:hAnsi="Times New Roman"/>
                <w:sz w:val="30"/>
                <w:szCs w:val="30"/>
                <w:highlight w:val="yellow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>постоянное хранение</w:t>
            </w: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8900B4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highlight w:val="yellow"/>
                <w:lang w:val="tt-RU"/>
              </w:rPr>
            </w:pPr>
            <w:r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>3.12.7</w:t>
            </w:r>
            <w:r w:rsidR="00902430"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>.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  <w:highlight w:val="yellow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 xml:space="preserve">Ответственное лицо за работу по профилактике коррупционных и иных 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lastRenderedPageBreak/>
              <w:t>правонарушений в Аппарате Государственного Совета Республики Татарстан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B4" w:rsidRPr="00716D47" w:rsidRDefault="008900B4" w:rsidP="008900B4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highlight w:val="yellow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lastRenderedPageBreak/>
              <w:t>Отдел государственной службы и кадров</w:t>
            </w:r>
          </w:p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8900B4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highlight w:val="yellow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eastAsia="ru-RU"/>
              </w:rPr>
              <w:t>в течение двух рабочих дней со дня подписания или изменения документа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8900B4" w:rsidP="005E3F2A">
            <w:pPr>
              <w:suppressAutoHyphens/>
              <w:spacing w:after="0" w:line="264" w:lineRule="auto"/>
              <w:jc w:val="center"/>
              <w:rPr>
                <w:rFonts w:ascii="Times New Roman" w:hAnsi="Times New Roman"/>
                <w:sz w:val="30"/>
                <w:szCs w:val="30"/>
                <w:highlight w:val="yellow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>постоянное хранение</w:t>
            </w: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8900B4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highlight w:val="yellow"/>
                <w:lang w:val="tt-RU"/>
              </w:rPr>
            </w:pPr>
            <w:r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lastRenderedPageBreak/>
              <w:t>3.12.8</w:t>
            </w:r>
            <w:r w:rsidR="00902430"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>.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  <w:highlight w:val="yellow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 xml:space="preserve">Независимая </w:t>
            </w:r>
            <w:proofErr w:type="spellStart"/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антикоррупционная</w:t>
            </w:r>
            <w:proofErr w:type="spellEnd"/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 xml:space="preserve"> экспертиза нормативных правовых актов и проектов нормативных правовых актов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highlight w:val="yellow"/>
              </w:rPr>
            </w:pPr>
            <w:r w:rsidRPr="00CE4F4F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Организационное управление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highlight w:val="yellow"/>
              </w:rPr>
            </w:pPr>
            <w:r w:rsidRPr="00CE4F4F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в течение  трех рабочих дней со дня направления законопроекта на предварительное рассмотрение в ответственный комитет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CE4F4F">
              <w:rPr>
                <w:rFonts w:ascii="Times New Roman" w:hAnsi="Times New Roman"/>
                <w:sz w:val="30"/>
                <w:szCs w:val="30"/>
              </w:rPr>
              <w:t xml:space="preserve">до окончания сроков проведения </w:t>
            </w:r>
            <w:proofErr w:type="spellStart"/>
            <w:r w:rsidRPr="00CE4F4F">
              <w:rPr>
                <w:rFonts w:ascii="Times New Roman" w:hAnsi="Times New Roman"/>
                <w:sz w:val="30"/>
                <w:szCs w:val="30"/>
              </w:rPr>
              <w:t>антикоррупционной</w:t>
            </w:r>
            <w:proofErr w:type="spellEnd"/>
            <w:r w:rsidRPr="00CE4F4F">
              <w:rPr>
                <w:rFonts w:ascii="Times New Roman" w:hAnsi="Times New Roman"/>
                <w:sz w:val="30"/>
                <w:szCs w:val="30"/>
              </w:rPr>
              <w:t xml:space="preserve"> экспертизы</w:t>
            </w: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8900B4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highlight w:val="yellow"/>
                <w:lang w:val="tt-RU"/>
              </w:rPr>
            </w:pPr>
            <w:r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>3.12.9</w:t>
            </w:r>
            <w:r w:rsidR="00902430"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>.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  <w:highlight w:val="yellow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Федеральные законы, указы Президента Российской Федерации о противодействии коррупции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highlight w:val="yellow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Правовое управление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highlight w:val="yellow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 xml:space="preserve">в течение двух рабочих дней со дня </w:t>
            </w:r>
            <w:r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вступления в силу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line="264" w:lineRule="auto"/>
              <w:jc w:val="center"/>
              <w:rPr>
                <w:rFonts w:ascii="Times New Roman" w:hAnsi="Times New Roman"/>
                <w:sz w:val="30"/>
                <w:szCs w:val="30"/>
                <w:highlight w:val="yellow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>постоянное хранение</w:t>
            </w: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8900B4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highlight w:val="yellow"/>
                <w:lang w:val="tt-RU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>3.12.1</w:t>
            </w:r>
            <w:r w:rsidR="008900B4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>0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>.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 xml:space="preserve">Законы Республики Татарстан, указы Президента Республики 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lastRenderedPageBreak/>
              <w:t>Татарстан о противодействии коррупции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line="264" w:lineRule="auto"/>
              <w:jc w:val="center"/>
              <w:rPr>
                <w:rFonts w:ascii="Times New Roman" w:hAnsi="Times New Roman"/>
                <w:sz w:val="30"/>
                <w:szCs w:val="30"/>
                <w:highlight w:val="yellow"/>
              </w:rPr>
            </w:pP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8900B4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highlight w:val="yellow"/>
                <w:lang w:val="tt-RU"/>
              </w:rPr>
            </w:pPr>
            <w:r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lastRenderedPageBreak/>
              <w:t>3.12.11</w:t>
            </w:r>
            <w:r w:rsidR="00902430"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>.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Кодекс этики и служебного поведения государственных гражданских служащих Республики Татарстан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hAnsi="Times New Roman"/>
                <w:sz w:val="30"/>
                <w:szCs w:val="30"/>
                <w:highlight w:val="yellow"/>
              </w:rPr>
            </w:pP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8900B4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highlight w:val="yellow"/>
                <w:lang w:val="tt-RU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>3.12.1</w:t>
            </w:r>
            <w:r w:rsidR="008900B4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>2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>.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 xml:space="preserve">Методические материалы, доклады, отчеты, обзоры, статистическая и иная информация по вопросам противодействия коррупции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highlight w:val="yellow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Отдел государственной службы и кадров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highlight w:val="yellow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в течение двух рабочих дней со дня утверждения документа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>постоянное хранение</w:t>
            </w: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8900B4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highlight w:val="yellow"/>
                <w:lang w:val="tt-RU"/>
              </w:rPr>
            </w:pPr>
            <w:r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>3.12.13</w:t>
            </w:r>
            <w:r w:rsidR="00902430"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>.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 xml:space="preserve">Порядки уведомлений о личной заинтересованности при осуществлении 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lastRenderedPageBreak/>
              <w:t>полномочий, получении подарка о получении подарка в связи с их должностным положением или исполнением ими служебных (должностных) обязанностей, сдаче и оценке подарка, реализации (выкупе) и зачислении средств, вырученных от его реализации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hAnsi="Times New Roman"/>
                <w:sz w:val="30"/>
                <w:szCs w:val="30"/>
                <w:highlight w:val="yellow"/>
              </w:rPr>
            </w:pP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lastRenderedPageBreak/>
              <w:t>3.13.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>Итоги деятел</w:t>
            </w:r>
            <w:proofErr w:type="spellStart"/>
            <w:r w:rsidR="00881ABD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ь</w:t>
            </w:r>
            <w:proofErr w:type="spellEnd"/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 xml:space="preserve">ности 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Государственного Совета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Организационное управление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в течение двух рабочих дней со дня утверждения документа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–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>до окончания календарного года  с последующим хранением в архиве раздела сайта</w:t>
            </w: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>3.14.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 xml:space="preserve">Книгоиздание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bCs/>
                <w:color w:val="000000"/>
                <w:sz w:val="30"/>
                <w:szCs w:val="30"/>
              </w:rPr>
              <w:t xml:space="preserve">Управление </w:t>
            </w:r>
            <w:proofErr w:type="gramStart"/>
            <w:r w:rsidRPr="00716D47">
              <w:rPr>
                <w:rFonts w:ascii="Times New Roman" w:eastAsia="Times New Roman" w:hAnsi="Times New Roman"/>
                <w:bCs/>
                <w:color w:val="000000"/>
                <w:sz w:val="30"/>
                <w:szCs w:val="30"/>
              </w:rPr>
              <w:t>документационного</w:t>
            </w:r>
            <w:proofErr w:type="gramEnd"/>
            <w:r w:rsidRPr="00716D47">
              <w:rPr>
                <w:rFonts w:ascii="Times New Roman" w:eastAsia="Times New Roman" w:hAnsi="Times New Roman"/>
                <w:bCs/>
                <w:color w:val="000000"/>
                <w:sz w:val="30"/>
                <w:szCs w:val="30"/>
              </w:rPr>
              <w:t xml:space="preserve"> </w:t>
            </w:r>
          </w:p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</w:pPr>
            <w:r w:rsidRPr="00716D47">
              <w:rPr>
                <w:rFonts w:ascii="Times New Roman" w:eastAsia="Times New Roman" w:hAnsi="Times New Roman"/>
                <w:bCs/>
                <w:color w:val="000000"/>
                <w:sz w:val="30"/>
                <w:szCs w:val="30"/>
              </w:rPr>
              <w:t xml:space="preserve">обеспечения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 xml:space="preserve">в течение трех рабочих дней со дня 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>издания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 xml:space="preserve"> 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lastRenderedPageBreak/>
              <w:t>документа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lastRenderedPageBreak/>
              <w:t>–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>постоянное хранение</w:t>
            </w: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3.14.1.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 xml:space="preserve">Ведомости 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lastRenderedPageBreak/>
              <w:t xml:space="preserve">Государственного Совета Татарстана 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 xml:space="preserve">в течение трех 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lastRenderedPageBreak/>
              <w:t xml:space="preserve">рабочих дней со дня 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>издания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lastRenderedPageBreak/>
              <w:t xml:space="preserve">до окончания </w:t>
            </w:r>
            <w:r w:rsidRPr="00716D47">
              <w:rPr>
                <w:rFonts w:ascii="Times New Roman" w:hAnsi="Times New Roman"/>
                <w:sz w:val="30"/>
                <w:szCs w:val="30"/>
              </w:rPr>
              <w:lastRenderedPageBreak/>
              <w:t>календарного года  с последующим хранением в архиве раздела сайта</w:t>
            </w:r>
          </w:p>
        </w:tc>
      </w:tr>
      <w:tr w:rsidR="00902430" w:rsidRPr="00716D47" w:rsidTr="00902430"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7D1" w:rsidRPr="00716D47" w:rsidRDefault="00902430" w:rsidP="00DB1111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b/>
                <w:color w:val="000000"/>
                <w:sz w:val="30"/>
                <w:szCs w:val="30"/>
              </w:rPr>
              <w:lastRenderedPageBreak/>
              <w:br/>
              <w:t>4. Документы</w:t>
            </w: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4.1.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Кодексы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Правовое управление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EE676F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в течение трех рабочих дней со дня вступления в силу</w:t>
            </w:r>
            <w:r w:rsidR="00A1306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 xml:space="preserve"> либо в течение 10 рабочих дней со дня поступления подписанного </w:t>
            </w:r>
            <w:r w:rsidR="00EE676F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кодекса</w:t>
            </w:r>
            <w:r w:rsidR="00A1306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 xml:space="preserve"> в Государственный Совет Республики Татарстан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в течение 30 дней со дня получения  документа</w:t>
            </w:r>
          </w:p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>постоянное хранение</w:t>
            </w: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4.2.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Законы Республики Татарстан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Управление документационного обеспечения</w:t>
            </w:r>
          </w:p>
          <w:p w:rsidR="00902430" w:rsidRPr="00716D47" w:rsidRDefault="00902430" w:rsidP="005E3F2A">
            <w:pPr>
              <w:suppressAutoHyphens/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в течение двух рабочих дней со дня поступления в Государственный Совет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–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>до окончания созыва с последующим хранением в архиве раздела сайта</w:t>
            </w:r>
          </w:p>
        </w:tc>
      </w:tr>
      <w:tr w:rsidR="00A13067" w:rsidRPr="00716D47" w:rsidTr="00FA65C2"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4.3.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 xml:space="preserve">Паспорта законов 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lastRenderedPageBreak/>
              <w:t>Республики Татарстан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lastRenderedPageBreak/>
              <w:t xml:space="preserve">Правовое 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lastRenderedPageBreak/>
              <w:t>управление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lastRenderedPageBreak/>
              <w:t xml:space="preserve">согласно 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lastRenderedPageBreak/>
              <w:t>приложению  2 к </w:t>
            </w:r>
            <w:proofErr w:type="spellStart"/>
            <w:proofErr w:type="gramStart"/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Административ-ному</w:t>
            </w:r>
            <w:proofErr w:type="spellEnd"/>
            <w:proofErr w:type="gramEnd"/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 xml:space="preserve"> регламенту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lastRenderedPageBreak/>
              <w:t xml:space="preserve">согласно 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lastRenderedPageBreak/>
              <w:t>приложению 2 к Административному регламенту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lastRenderedPageBreak/>
              <w:t xml:space="preserve">постоянное </w:t>
            </w:r>
            <w:r w:rsidRPr="00716D47">
              <w:rPr>
                <w:rFonts w:ascii="Times New Roman" w:hAnsi="Times New Roman"/>
                <w:sz w:val="30"/>
                <w:szCs w:val="30"/>
              </w:rPr>
              <w:lastRenderedPageBreak/>
              <w:t>хранение</w:t>
            </w:r>
          </w:p>
        </w:tc>
      </w:tr>
      <w:tr w:rsidR="00A13067" w:rsidRPr="00716D47" w:rsidTr="00FA65C2"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bCs/>
                <w:color w:val="000000"/>
                <w:sz w:val="30"/>
                <w:szCs w:val="30"/>
              </w:rPr>
              <w:t>Сводные тексты законов Республики Татарстан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в течение 10 рабочих дней со дня поступления подписанного закона в Государственный Совет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как правило, в течение 30 дней со дня получения документа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>постоянное хранение</w:t>
            </w: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4.4.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Постановления Государственного Совета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Управление документационного обеспечения</w:t>
            </w:r>
          </w:p>
          <w:p w:rsidR="00902430" w:rsidRPr="00716D47" w:rsidRDefault="00902430" w:rsidP="005E3F2A">
            <w:pPr>
              <w:suppressAutoHyphens/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в течение двух рабочих дней со дня подписания</w:t>
            </w:r>
          </w:p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в течение 7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 xml:space="preserve"> дней со дня получения  документа</w:t>
            </w:r>
          </w:p>
        </w:tc>
        <w:tc>
          <w:tcPr>
            <w:tcW w:w="2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>до окончания созыва с последующим хранением в архиве раздела сайта</w:t>
            </w: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4.5.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 xml:space="preserve">Постановления Президиума Государственного Совета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>4.6.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Поощрения Государственного Совета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Управление документационного обеспечения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ежемесячно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–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>до окончания календарного года  с последующим хранением в архиве раздела сайта</w:t>
            </w: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>4.6.1.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 xml:space="preserve">Положение о Благодарственном 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lastRenderedPageBreak/>
              <w:t>письме Председателя Государственного Совета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lastRenderedPageBreak/>
              <w:t xml:space="preserve">Правовое </w:t>
            </w:r>
          </w:p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управление</w:t>
            </w:r>
          </w:p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lastRenderedPageBreak/>
              <w:t xml:space="preserve">в течение трех рабочих дней со 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lastRenderedPageBreak/>
              <w:t>дня вступления в силу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lastRenderedPageBreak/>
              <w:t xml:space="preserve">в течение 14 дней со дня получения  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lastRenderedPageBreak/>
              <w:t>документа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lastRenderedPageBreak/>
              <w:t>постоянное хранение</w:t>
            </w:r>
          </w:p>
        </w:tc>
      </w:tr>
      <w:tr w:rsidR="00902430" w:rsidRPr="00716D47" w:rsidTr="00902430"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b/>
                <w:color w:val="000000"/>
                <w:sz w:val="30"/>
                <w:szCs w:val="30"/>
              </w:rPr>
              <w:lastRenderedPageBreak/>
              <w:br/>
              <w:t>5. Пресс-служба</w:t>
            </w: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5.1.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proofErr w:type="spellStart"/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Медиаплан</w:t>
            </w:r>
            <w:proofErr w:type="spellEnd"/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 xml:space="preserve"> на неделю ***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bCs/>
                <w:color w:val="000000"/>
                <w:sz w:val="30"/>
                <w:szCs w:val="30"/>
              </w:rPr>
              <w:t>Пресс-служба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5.2.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Новости Государственного Совета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в день проведения мероприятия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 xml:space="preserve">в течение двух 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  <w:t xml:space="preserve">рабочих 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дней со дня проведения мероприятия**</w:t>
            </w:r>
          </w:p>
        </w:tc>
        <w:tc>
          <w:tcPr>
            <w:tcW w:w="28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color w:val="000000"/>
                <w:sz w:val="30"/>
                <w:szCs w:val="30"/>
              </w:rPr>
              <w:t>в течение действующего созыва с последующим переносом  информации в архив раздела</w:t>
            </w: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5.3.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Фоторепортажи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–</w:t>
            </w: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5.4.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Видеорепортажи***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–</w:t>
            </w:r>
          </w:p>
        </w:tc>
        <w:tc>
          <w:tcPr>
            <w:tcW w:w="2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FA65C2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5.5</w:t>
            </w:r>
            <w:r w:rsidR="00902430"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Парламентские передачи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FA65C2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5.5</w:t>
            </w:r>
            <w:r w:rsidR="00902430"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A13067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«Закон. Парламент. Общество»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в течение трех рабочих дней со дня выхода передачи в эфир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–</w:t>
            </w:r>
          </w:p>
        </w:tc>
        <w:tc>
          <w:tcPr>
            <w:tcW w:w="28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color w:val="000000"/>
                <w:sz w:val="30"/>
                <w:szCs w:val="30"/>
              </w:rPr>
              <w:t>в течение действующего созыва с последующим переносом  информации в архив раздела</w:t>
            </w: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FA65C2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5.5</w:t>
            </w:r>
            <w:r w:rsidR="00902430"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A13067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«Парламентские вести»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FA65C2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5.6</w:t>
            </w:r>
            <w:r w:rsidR="00902430"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3B6" w:rsidRDefault="00FA65C2" w:rsidP="00FA65C2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«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 xml:space="preserve">Трибуна </w:t>
            </w:r>
          </w:p>
          <w:p w:rsidR="00902430" w:rsidRPr="00716D47" w:rsidRDefault="00FA65C2" w:rsidP="00FA65C2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депутата</w:t>
            </w:r>
            <w:r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»</w:t>
            </w:r>
            <w:r w:rsidR="002443B6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 xml:space="preserve"> ****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2443B6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 xml:space="preserve">в день публикации </w:t>
            </w:r>
            <w:r w:rsidR="00FA65C2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материала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FA65C2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 xml:space="preserve">в день публикации </w:t>
            </w:r>
            <w:r w:rsidR="00FA65C2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материала</w:t>
            </w: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FA65C2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5.7</w:t>
            </w:r>
            <w:r w:rsidR="00902430"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A13067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 xml:space="preserve">Бюллетень </w:t>
            </w:r>
            <w:r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lastRenderedPageBreak/>
              <w:t>«Парламентские вести»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 xml:space="preserve">в течение пяти 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lastRenderedPageBreak/>
              <w:t xml:space="preserve">рабочих дней месяца, следующего </w:t>
            </w:r>
            <w:proofErr w:type="gramStart"/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за</w:t>
            </w:r>
            <w:proofErr w:type="gramEnd"/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 xml:space="preserve"> отчетным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lastRenderedPageBreak/>
              <w:t xml:space="preserve">в течение пяти 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lastRenderedPageBreak/>
              <w:t xml:space="preserve">рабочих дней месяца, следующего </w:t>
            </w:r>
            <w:proofErr w:type="gramStart"/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за</w:t>
            </w:r>
            <w:proofErr w:type="gramEnd"/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 xml:space="preserve"> отчетным**</w:t>
            </w:r>
          </w:p>
        </w:tc>
        <w:tc>
          <w:tcPr>
            <w:tcW w:w="2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FA65C2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lastRenderedPageBreak/>
              <w:t>5.8</w:t>
            </w:r>
            <w:r w:rsidR="00902430"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Аккредитация журналистов при Государственном Совете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FA65C2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5.</w:t>
            </w:r>
            <w:r w:rsidR="00FA65C2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8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Положение о порядке аккредитации журналистов при Государственном Совете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lang w:eastAsia="ru-RU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  <w:lang w:eastAsia="ru-RU"/>
              </w:rPr>
              <w:t>в течение двух рабочих дней со дня подписания</w:t>
            </w:r>
          </w:p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документов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–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>постоянное хранение</w:t>
            </w: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FA65C2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5.</w:t>
            </w:r>
            <w:r w:rsidR="00FA65C2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8</w:t>
            </w: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Список журналистов, аккредитованных при Государственном Совете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>календарный год</w:t>
            </w: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FA65C2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5.8</w:t>
            </w:r>
            <w:r w:rsidR="00902430"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Соглашения о сотрудничестве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–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>постоянное хранение</w:t>
            </w: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FA65C2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5.9</w:t>
            </w:r>
            <w:r w:rsidR="00902430"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Контакты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>по мере обновления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>по мере обновления</w:t>
            </w:r>
          </w:p>
        </w:tc>
      </w:tr>
      <w:tr w:rsidR="00902430" w:rsidRPr="00716D47" w:rsidTr="00902430"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b/>
                <w:color w:val="000000"/>
                <w:sz w:val="30"/>
                <w:szCs w:val="30"/>
              </w:rPr>
              <w:lastRenderedPageBreak/>
              <w:br/>
              <w:t>6. Гражданам</w:t>
            </w: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6.1.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 xml:space="preserve">Порядок приема и рассмотрения обращений граждан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bCs/>
                <w:color w:val="000000"/>
                <w:sz w:val="30"/>
                <w:szCs w:val="30"/>
              </w:rPr>
              <w:t>Отдел по работе с обращениями граждан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в течение двух рабочих дней со дня подписания документа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–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430" w:rsidRPr="00716D47" w:rsidRDefault="00902430" w:rsidP="005E3F2A">
            <w:pPr>
              <w:pStyle w:val="ad"/>
              <w:spacing w:before="0" w:line="264" w:lineRule="auto"/>
              <w:ind w:firstLine="0"/>
              <w:jc w:val="center"/>
              <w:rPr>
                <w:sz w:val="30"/>
                <w:szCs w:val="30"/>
              </w:rPr>
            </w:pPr>
            <w:r w:rsidRPr="00716D47">
              <w:rPr>
                <w:sz w:val="30"/>
                <w:szCs w:val="30"/>
              </w:rPr>
              <w:t>постоянное хранение</w:t>
            </w: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6.2.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Информация о работе с обращениями граждан</w:t>
            </w:r>
          </w:p>
          <w:p w:rsidR="00FA161F" w:rsidRDefault="00FA161F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  <w:p w:rsidR="00FA161F" w:rsidRDefault="00FA161F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  <w:p w:rsidR="00FA161F" w:rsidRDefault="00FA161F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  <w:p w:rsidR="00FA161F" w:rsidRPr="00716D47" w:rsidRDefault="00FA161F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2430" w:rsidRPr="00716D47" w:rsidRDefault="00902430" w:rsidP="005E3F2A">
            <w:pPr>
              <w:pStyle w:val="ad"/>
              <w:spacing w:before="0" w:line="264" w:lineRule="auto"/>
              <w:ind w:firstLine="0"/>
              <w:jc w:val="center"/>
              <w:rPr>
                <w:sz w:val="30"/>
                <w:szCs w:val="30"/>
              </w:rPr>
            </w:pPr>
            <w:r w:rsidRPr="00716D47">
              <w:rPr>
                <w:color w:val="000000"/>
                <w:sz w:val="30"/>
                <w:szCs w:val="30"/>
              </w:rPr>
              <w:t>в течение действующего созыва с последующим переносом  информации в архив раздела</w:t>
            </w: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lang w:val="tt-RU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6.3.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Часто задаваемые вопросы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281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2430" w:rsidRPr="00716D47" w:rsidRDefault="00902430" w:rsidP="005E3F2A">
            <w:pPr>
              <w:pStyle w:val="ad"/>
              <w:spacing w:before="0" w:line="264" w:lineRule="auto"/>
              <w:ind w:firstLine="0"/>
              <w:jc w:val="center"/>
              <w:rPr>
                <w:sz w:val="30"/>
                <w:szCs w:val="30"/>
              </w:rPr>
            </w:pPr>
            <w:r w:rsidRPr="00716D47">
              <w:rPr>
                <w:sz w:val="30"/>
                <w:szCs w:val="30"/>
              </w:rPr>
              <w:t>постоянное хранение</w:t>
            </w: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6.4.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Интернет-приемная</w:t>
            </w:r>
          </w:p>
          <w:p w:rsidR="00F167D1" w:rsidRDefault="00F167D1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  <w:p w:rsidR="00F167D1" w:rsidRPr="00716D47" w:rsidRDefault="00F167D1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2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</w:tr>
      <w:tr w:rsidR="00902430" w:rsidRPr="00716D47" w:rsidTr="00902430"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C2" w:rsidRDefault="00FA65C2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30"/>
                <w:szCs w:val="30"/>
              </w:rPr>
            </w:pPr>
            <w:bookmarkStart w:id="0" w:name="_GoBack"/>
            <w:bookmarkEnd w:id="0"/>
          </w:p>
          <w:p w:rsidR="00902430" w:rsidRPr="00DB1111" w:rsidRDefault="00902430" w:rsidP="00DB1111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b/>
                <w:color w:val="000000"/>
                <w:sz w:val="30"/>
                <w:szCs w:val="30"/>
              </w:rPr>
              <w:t>7. Папка депутата</w:t>
            </w: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7.1.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Папка депутата</w:t>
            </w:r>
          </w:p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Организационное управление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по мере необходимости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–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Default="00902430" w:rsidP="005E3F2A">
            <w:pPr>
              <w:keepNext/>
              <w:keepLines/>
              <w:spacing w:after="0" w:line="264" w:lineRule="auto"/>
              <w:ind w:left="-57" w:right="-57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>по мере обновления</w:t>
            </w:r>
          </w:p>
          <w:p w:rsidR="00DB1111" w:rsidRDefault="00DB1111" w:rsidP="005E3F2A">
            <w:pPr>
              <w:keepNext/>
              <w:keepLines/>
              <w:spacing w:after="0" w:line="264" w:lineRule="auto"/>
              <w:ind w:left="-57" w:right="-57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  <w:p w:rsidR="00DB1111" w:rsidRDefault="00DB1111" w:rsidP="005E3F2A">
            <w:pPr>
              <w:keepNext/>
              <w:keepLines/>
              <w:spacing w:after="0" w:line="264" w:lineRule="auto"/>
              <w:ind w:left="-57" w:right="-57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  <w:p w:rsidR="00DB1111" w:rsidRPr="00716D47" w:rsidRDefault="00DB1111" w:rsidP="005E3F2A">
            <w:pPr>
              <w:keepNext/>
              <w:keepLines/>
              <w:spacing w:after="0" w:line="264" w:lineRule="auto"/>
              <w:ind w:left="-57" w:right="-57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</w:tr>
      <w:tr w:rsidR="00902430" w:rsidRPr="00716D47" w:rsidTr="00902430"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DB1111" w:rsidRDefault="00902430" w:rsidP="00DB1111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b/>
                <w:color w:val="000000"/>
                <w:sz w:val="30"/>
                <w:szCs w:val="30"/>
              </w:rPr>
              <w:lastRenderedPageBreak/>
              <w:br/>
              <w:t>8. Календарь событий</w:t>
            </w: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8.1.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 xml:space="preserve">Календарь событий </w:t>
            </w:r>
          </w:p>
          <w:p w:rsidR="00902430" w:rsidRPr="00716D47" w:rsidRDefault="00902430" w:rsidP="005E3F2A">
            <w:pPr>
              <w:suppressAutoHyphens/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Организационное управление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 xml:space="preserve">не </w:t>
            </w:r>
            <w:proofErr w:type="gramStart"/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позднее</w:t>
            </w:r>
            <w:proofErr w:type="gramEnd"/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 xml:space="preserve"> чем за трое суток до предполагаемого события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–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keepNext/>
              <w:keepLines/>
              <w:spacing w:after="0" w:line="264" w:lineRule="auto"/>
              <w:ind w:left="-57" w:right="-57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>ежемесячно</w:t>
            </w:r>
          </w:p>
        </w:tc>
      </w:tr>
      <w:tr w:rsidR="00A13067" w:rsidRPr="00716D47" w:rsidTr="00FA65C2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  <w:highlight w:val="yellow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8.2.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pacing w:after="0" w:line="264" w:lineRule="auto"/>
              <w:rPr>
                <w:rFonts w:ascii="Times New Roman" w:eastAsia="Times New Roman" w:hAnsi="Times New Roman"/>
                <w:color w:val="000000"/>
                <w:sz w:val="30"/>
                <w:szCs w:val="30"/>
                <w:highlight w:val="yellow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Материалы к заседаниям комитетов Государственного Совета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30" w:rsidRPr="00716D47" w:rsidRDefault="00902430" w:rsidP="005E3F2A">
            <w:pPr>
              <w:spacing w:after="0" w:line="264" w:lineRule="auto"/>
              <w:rPr>
                <w:rFonts w:ascii="Times New Roman" w:eastAsia="Times New Roman" w:hAnsi="Times New Roman"/>
                <w:bCs/>
                <w:color w:val="000000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 xml:space="preserve">не </w:t>
            </w:r>
            <w:proofErr w:type="gramStart"/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позднее</w:t>
            </w:r>
            <w:proofErr w:type="gramEnd"/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 xml:space="preserve"> чем за сутки до заседания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</w:pPr>
            <w:r w:rsidRPr="00716D47">
              <w:rPr>
                <w:rFonts w:ascii="Times New Roman" w:eastAsia="Times New Roman" w:hAnsi="Times New Roman"/>
                <w:color w:val="000000"/>
                <w:sz w:val="30"/>
                <w:szCs w:val="30"/>
              </w:rPr>
              <w:t>–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30" w:rsidRPr="00716D47" w:rsidRDefault="00902430" w:rsidP="005E3F2A">
            <w:pPr>
              <w:keepNext/>
              <w:keepLines/>
              <w:spacing w:after="0" w:line="264" w:lineRule="auto"/>
              <w:ind w:left="-57" w:right="-57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716D47">
              <w:rPr>
                <w:rFonts w:ascii="Times New Roman" w:hAnsi="Times New Roman"/>
                <w:sz w:val="30"/>
                <w:szCs w:val="30"/>
              </w:rPr>
              <w:t>постоянное хранение</w:t>
            </w:r>
          </w:p>
        </w:tc>
      </w:tr>
    </w:tbl>
    <w:p w:rsidR="00902430" w:rsidRPr="00716D47" w:rsidRDefault="00902430" w:rsidP="00902430">
      <w:pPr>
        <w:spacing w:after="0" w:line="264" w:lineRule="auto"/>
        <w:rPr>
          <w:rFonts w:ascii="Times New Roman" w:hAnsi="Times New Roman"/>
          <w:color w:val="000000"/>
          <w:sz w:val="30"/>
          <w:szCs w:val="30"/>
        </w:rPr>
      </w:pPr>
    </w:p>
    <w:p w:rsidR="00902430" w:rsidRPr="00716D47" w:rsidRDefault="00902430" w:rsidP="00902430">
      <w:pPr>
        <w:spacing w:after="0" w:line="264" w:lineRule="auto"/>
        <w:jc w:val="both"/>
        <w:rPr>
          <w:rFonts w:ascii="Times New Roman" w:hAnsi="Times New Roman"/>
          <w:color w:val="000000"/>
          <w:sz w:val="30"/>
          <w:szCs w:val="30"/>
        </w:rPr>
      </w:pPr>
      <w:r w:rsidRPr="00716D47">
        <w:rPr>
          <w:rFonts w:ascii="Times New Roman" w:hAnsi="Times New Roman"/>
          <w:color w:val="000000"/>
          <w:sz w:val="30"/>
          <w:szCs w:val="30"/>
        </w:rPr>
        <w:t xml:space="preserve">* Перевод на татарский язык осуществляется отделом перевода  в сроки, установленные в указанном столбце. </w:t>
      </w:r>
      <w:proofErr w:type="gramStart"/>
      <w:r w:rsidRPr="00716D47">
        <w:rPr>
          <w:rFonts w:ascii="Times New Roman" w:hAnsi="Times New Roman"/>
          <w:color w:val="000000"/>
          <w:sz w:val="30"/>
          <w:szCs w:val="30"/>
        </w:rPr>
        <w:t>При этом предоставление материала на татарском языке для его размещения на официальном сайте в сети</w:t>
      </w:r>
      <w:proofErr w:type="gramEnd"/>
      <w:r w:rsidRPr="00716D47">
        <w:rPr>
          <w:rFonts w:ascii="Times New Roman" w:hAnsi="Times New Roman"/>
          <w:color w:val="000000"/>
          <w:sz w:val="30"/>
          <w:szCs w:val="30"/>
        </w:rPr>
        <w:t xml:space="preserve"> «Интернет» осуществляется ответственным структурным подразделением Аппарата в течение одного рабочего дня со дня получения переведенных материалов.  </w:t>
      </w:r>
    </w:p>
    <w:p w:rsidR="00902430" w:rsidRPr="00716D47" w:rsidRDefault="00902430" w:rsidP="00902430">
      <w:pPr>
        <w:spacing w:after="0" w:line="264" w:lineRule="auto"/>
        <w:rPr>
          <w:rFonts w:ascii="Times New Roman" w:hAnsi="Times New Roman"/>
          <w:color w:val="000000"/>
          <w:sz w:val="30"/>
          <w:szCs w:val="30"/>
        </w:rPr>
      </w:pPr>
      <w:r w:rsidRPr="00716D47">
        <w:rPr>
          <w:rFonts w:ascii="Times New Roman" w:hAnsi="Times New Roman"/>
          <w:color w:val="000000"/>
          <w:sz w:val="30"/>
          <w:szCs w:val="30"/>
        </w:rPr>
        <w:t>** Перевод на татарский язык осуществляется Пресс-службой.</w:t>
      </w:r>
    </w:p>
    <w:p w:rsidR="00AE782D" w:rsidRDefault="00902430" w:rsidP="00902430">
      <w:pPr>
        <w:spacing w:after="0" w:line="264" w:lineRule="auto"/>
        <w:rPr>
          <w:rFonts w:ascii="Times New Roman" w:hAnsi="Times New Roman"/>
          <w:color w:val="000000"/>
          <w:sz w:val="30"/>
          <w:szCs w:val="30"/>
        </w:rPr>
      </w:pPr>
      <w:r w:rsidRPr="00716D47">
        <w:rPr>
          <w:rFonts w:ascii="Times New Roman" w:hAnsi="Times New Roman"/>
          <w:color w:val="000000"/>
          <w:sz w:val="30"/>
          <w:szCs w:val="30"/>
        </w:rPr>
        <w:t>*** При наличии технической возможности после модернизации сайта.</w:t>
      </w:r>
    </w:p>
    <w:p w:rsidR="00902430" w:rsidRPr="007277E6" w:rsidRDefault="00AE782D" w:rsidP="00AE782D">
      <w:pPr>
        <w:spacing w:after="0" w:line="264" w:lineRule="auto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</w:rPr>
        <w:t xml:space="preserve">**** Материалы, подготовленные </w:t>
      </w:r>
      <w:r w:rsidR="002443B6">
        <w:rPr>
          <w:rFonts w:ascii="Times New Roman" w:hAnsi="Times New Roman"/>
          <w:color w:val="000000"/>
          <w:sz w:val="30"/>
          <w:szCs w:val="30"/>
        </w:rPr>
        <w:t xml:space="preserve">или инициированные </w:t>
      </w:r>
      <w:r>
        <w:rPr>
          <w:rFonts w:ascii="Times New Roman" w:hAnsi="Times New Roman"/>
          <w:color w:val="000000"/>
          <w:sz w:val="30"/>
          <w:szCs w:val="30"/>
        </w:rPr>
        <w:t>Пресс-службой</w:t>
      </w:r>
      <w:r w:rsidR="00DB1111">
        <w:rPr>
          <w:rFonts w:ascii="Times New Roman" w:hAnsi="Times New Roman"/>
          <w:color w:val="000000"/>
          <w:sz w:val="30"/>
          <w:szCs w:val="30"/>
        </w:rPr>
        <w:t>.</w:t>
      </w:r>
    </w:p>
    <w:sectPr w:rsidR="00902430" w:rsidRPr="007277E6" w:rsidSect="00902430">
      <w:headerReference w:type="default" r:id="rId8"/>
      <w:pgSz w:w="16838" w:h="11906" w:orient="landscape" w:code="9"/>
      <w:pgMar w:top="567" w:right="709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75DD" w:rsidRDefault="00DF75DD">
      <w:pPr>
        <w:spacing w:after="0" w:line="240" w:lineRule="auto"/>
      </w:pPr>
      <w:r>
        <w:separator/>
      </w:r>
    </w:p>
  </w:endnote>
  <w:endnote w:type="continuationSeparator" w:id="0">
    <w:p w:rsidR="00DF75DD" w:rsidRDefault="00DF7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75DD" w:rsidRDefault="00DF75DD">
      <w:pPr>
        <w:spacing w:after="0" w:line="240" w:lineRule="auto"/>
      </w:pPr>
      <w:r>
        <w:separator/>
      </w:r>
    </w:p>
  </w:footnote>
  <w:footnote w:type="continuationSeparator" w:id="0">
    <w:p w:rsidR="00DF75DD" w:rsidRDefault="00DF75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165" w:rsidRPr="00AA4375" w:rsidRDefault="00E07C21">
    <w:pPr>
      <w:pStyle w:val="a3"/>
      <w:jc w:val="center"/>
      <w:rPr>
        <w:rFonts w:ascii="Times New Roman" w:hAnsi="Times New Roman"/>
        <w:sz w:val="24"/>
        <w:szCs w:val="24"/>
      </w:rPr>
    </w:pPr>
    <w:r w:rsidRPr="00AA4375">
      <w:rPr>
        <w:rFonts w:ascii="Times New Roman" w:hAnsi="Times New Roman"/>
        <w:sz w:val="24"/>
        <w:szCs w:val="24"/>
      </w:rPr>
      <w:fldChar w:fldCharType="begin"/>
    </w:r>
    <w:r w:rsidR="00116165" w:rsidRPr="00AA4375">
      <w:rPr>
        <w:rFonts w:ascii="Times New Roman" w:hAnsi="Times New Roman"/>
        <w:sz w:val="24"/>
        <w:szCs w:val="24"/>
      </w:rPr>
      <w:instrText xml:space="preserve"> PAGE   \* MERGEFORMAT </w:instrText>
    </w:r>
    <w:r w:rsidRPr="00AA4375">
      <w:rPr>
        <w:rFonts w:ascii="Times New Roman" w:hAnsi="Times New Roman"/>
        <w:sz w:val="24"/>
        <w:szCs w:val="24"/>
      </w:rPr>
      <w:fldChar w:fldCharType="separate"/>
    </w:r>
    <w:r w:rsidR="00DB1111">
      <w:rPr>
        <w:rFonts w:ascii="Times New Roman" w:hAnsi="Times New Roman"/>
        <w:noProof/>
        <w:sz w:val="24"/>
        <w:szCs w:val="24"/>
      </w:rPr>
      <w:t>2</w:t>
    </w:r>
    <w:r w:rsidRPr="00AA4375">
      <w:rPr>
        <w:rFonts w:ascii="Times New Roman" w:hAnsi="Times New Roman"/>
        <w:sz w:val="24"/>
        <w:szCs w:val="24"/>
      </w:rPr>
      <w:fldChar w:fldCharType="end"/>
    </w:r>
  </w:p>
  <w:p w:rsidR="00116165" w:rsidRDefault="0011616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16E52"/>
    <w:multiLevelType w:val="hybridMultilevel"/>
    <w:tmpl w:val="6D1C38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CCD7604"/>
    <w:multiLevelType w:val="hybridMultilevel"/>
    <w:tmpl w:val="2206A358"/>
    <w:lvl w:ilvl="0" w:tplc="C6E83A76">
      <w:start w:val="2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>
    <w:nsid w:val="373E07EF"/>
    <w:multiLevelType w:val="hybridMultilevel"/>
    <w:tmpl w:val="96A024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916538"/>
    <w:multiLevelType w:val="hybridMultilevel"/>
    <w:tmpl w:val="BC74419C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2E36742"/>
    <w:multiLevelType w:val="hybridMultilevel"/>
    <w:tmpl w:val="066EED3E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136F"/>
    <w:rsid w:val="00025B83"/>
    <w:rsid w:val="00025E10"/>
    <w:rsid w:val="00055A08"/>
    <w:rsid w:val="00072281"/>
    <w:rsid w:val="000D31E3"/>
    <w:rsid w:val="000D7492"/>
    <w:rsid w:val="00116165"/>
    <w:rsid w:val="001249B3"/>
    <w:rsid w:val="00125434"/>
    <w:rsid w:val="0014010C"/>
    <w:rsid w:val="00140E02"/>
    <w:rsid w:val="001501D1"/>
    <w:rsid w:val="00157FD0"/>
    <w:rsid w:val="001A3833"/>
    <w:rsid w:val="001B4881"/>
    <w:rsid w:val="001C7A02"/>
    <w:rsid w:val="001E7980"/>
    <w:rsid w:val="00201F97"/>
    <w:rsid w:val="0020226B"/>
    <w:rsid w:val="00203068"/>
    <w:rsid w:val="0023372A"/>
    <w:rsid w:val="002443B6"/>
    <w:rsid w:val="00255E90"/>
    <w:rsid w:val="00281C34"/>
    <w:rsid w:val="00295F81"/>
    <w:rsid w:val="002C3A14"/>
    <w:rsid w:val="002E3D0F"/>
    <w:rsid w:val="002F744C"/>
    <w:rsid w:val="00306E3C"/>
    <w:rsid w:val="003124CD"/>
    <w:rsid w:val="00316794"/>
    <w:rsid w:val="00330F74"/>
    <w:rsid w:val="00335A58"/>
    <w:rsid w:val="0035136F"/>
    <w:rsid w:val="003600DC"/>
    <w:rsid w:val="00360210"/>
    <w:rsid w:val="00380A20"/>
    <w:rsid w:val="003E70C3"/>
    <w:rsid w:val="004009C1"/>
    <w:rsid w:val="004128DC"/>
    <w:rsid w:val="004233C8"/>
    <w:rsid w:val="00424037"/>
    <w:rsid w:val="00434E3A"/>
    <w:rsid w:val="00456A15"/>
    <w:rsid w:val="00456CBC"/>
    <w:rsid w:val="004707D9"/>
    <w:rsid w:val="004720C9"/>
    <w:rsid w:val="004830DF"/>
    <w:rsid w:val="004A55F7"/>
    <w:rsid w:val="004D0534"/>
    <w:rsid w:val="004D353F"/>
    <w:rsid w:val="004E1395"/>
    <w:rsid w:val="004F3856"/>
    <w:rsid w:val="00500399"/>
    <w:rsid w:val="00500655"/>
    <w:rsid w:val="0053089C"/>
    <w:rsid w:val="00562F1F"/>
    <w:rsid w:val="00572DDA"/>
    <w:rsid w:val="005831AC"/>
    <w:rsid w:val="00594DE0"/>
    <w:rsid w:val="005A7E0C"/>
    <w:rsid w:val="005E3F2A"/>
    <w:rsid w:val="005F0923"/>
    <w:rsid w:val="00627D3A"/>
    <w:rsid w:val="006324F2"/>
    <w:rsid w:val="006A54AB"/>
    <w:rsid w:val="006B0A4E"/>
    <w:rsid w:val="006B31F7"/>
    <w:rsid w:val="006C2CC5"/>
    <w:rsid w:val="006C33FB"/>
    <w:rsid w:val="006E2FD4"/>
    <w:rsid w:val="006E52B6"/>
    <w:rsid w:val="006F563D"/>
    <w:rsid w:val="006F68A9"/>
    <w:rsid w:val="0070597E"/>
    <w:rsid w:val="00707B1E"/>
    <w:rsid w:val="0072149C"/>
    <w:rsid w:val="00723689"/>
    <w:rsid w:val="007277E6"/>
    <w:rsid w:val="00737984"/>
    <w:rsid w:val="0075213C"/>
    <w:rsid w:val="00755BA4"/>
    <w:rsid w:val="00777268"/>
    <w:rsid w:val="00795D81"/>
    <w:rsid w:val="007C0D6F"/>
    <w:rsid w:val="007C3556"/>
    <w:rsid w:val="007C3647"/>
    <w:rsid w:val="007D6270"/>
    <w:rsid w:val="00822868"/>
    <w:rsid w:val="00831981"/>
    <w:rsid w:val="00843FD9"/>
    <w:rsid w:val="00847D9C"/>
    <w:rsid w:val="008539C3"/>
    <w:rsid w:val="00854D81"/>
    <w:rsid w:val="00860726"/>
    <w:rsid w:val="00860AFC"/>
    <w:rsid w:val="00881ABD"/>
    <w:rsid w:val="008900B4"/>
    <w:rsid w:val="008972EC"/>
    <w:rsid w:val="008B2102"/>
    <w:rsid w:val="008B3C2F"/>
    <w:rsid w:val="008C49CE"/>
    <w:rsid w:val="00902430"/>
    <w:rsid w:val="00926DB6"/>
    <w:rsid w:val="0094375C"/>
    <w:rsid w:val="00945844"/>
    <w:rsid w:val="0097371D"/>
    <w:rsid w:val="009829CC"/>
    <w:rsid w:val="009853EC"/>
    <w:rsid w:val="00997EC2"/>
    <w:rsid w:val="009B2698"/>
    <w:rsid w:val="009C2F6D"/>
    <w:rsid w:val="009F03A2"/>
    <w:rsid w:val="009F3B7B"/>
    <w:rsid w:val="00A13067"/>
    <w:rsid w:val="00A44CE7"/>
    <w:rsid w:val="00A56B7A"/>
    <w:rsid w:val="00A96461"/>
    <w:rsid w:val="00AA4375"/>
    <w:rsid w:val="00AB2307"/>
    <w:rsid w:val="00AC220E"/>
    <w:rsid w:val="00AD0FC1"/>
    <w:rsid w:val="00AE782D"/>
    <w:rsid w:val="00B017CC"/>
    <w:rsid w:val="00B211A0"/>
    <w:rsid w:val="00B26B60"/>
    <w:rsid w:val="00B36301"/>
    <w:rsid w:val="00B40F1C"/>
    <w:rsid w:val="00B452DA"/>
    <w:rsid w:val="00B87BC3"/>
    <w:rsid w:val="00B95126"/>
    <w:rsid w:val="00B9523E"/>
    <w:rsid w:val="00BC65EC"/>
    <w:rsid w:val="00BC7AF4"/>
    <w:rsid w:val="00BD2FAA"/>
    <w:rsid w:val="00BF04CC"/>
    <w:rsid w:val="00BF6205"/>
    <w:rsid w:val="00C02145"/>
    <w:rsid w:val="00C04CD4"/>
    <w:rsid w:val="00C07DCE"/>
    <w:rsid w:val="00C107F2"/>
    <w:rsid w:val="00C262CE"/>
    <w:rsid w:val="00C3376F"/>
    <w:rsid w:val="00C56889"/>
    <w:rsid w:val="00C77A1B"/>
    <w:rsid w:val="00C8254C"/>
    <w:rsid w:val="00C8539D"/>
    <w:rsid w:val="00CB003A"/>
    <w:rsid w:val="00CB2AC3"/>
    <w:rsid w:val="00CD51D0"/>
    <w:rsid w:val="00CD60DB"/>
    <w:rsid w:val="00CE5740"/>
    <w:rsid w:val="00CF48FF"/>
    <w:rsid w:val="00CF652C"/>
    <w:rsid w:val="00D051E1"/>
    <w:rsid w:val="00D268B3"/>
    <w:rsid w:val="00D62F75"/>
    <w:rsid w:val="00D82545"/>
    <w:rsid w:val="00DA00D6"/>
    <w:rsid w:val="00DA6294"/>
    <w:rsid w:val="00DB1111"/>
    <w:rsid w:val="00DC2F04"/>
    <w:rsid w:val="00DC6A03"/>
    <w:rsid w:val="00DE7583"/>
    <w:rsid w:val="00DF5D7B"/>
    <w:rsid w:val="00DF75DD"/>
    <w:rsid w:val="00E07C21"/>
    <w:rsid w:val="00E17FD2"/>
    <w:rsid w:val="00E43E65"/>
    <w:rsid w:val="00E73BF8"/>
    <w:rsid w:val="00E82213"/>
    <w:rsid w:val="00E83647"/>
    <w:rsid w:val="00E9501F"/>
    <w:rsid w:val="00EC13D6"/>
    <w:rsid w:val="00EC1894"/>
    <w:rsid w:val="00ED5F70"/>
    <w:rsid w:val="00EE1A2D"/>
    <w:rsid w:val="00EE5CDD"/>
    <w:rsid w:val="00EE676F"/>
    <w:rsid w:val="00EF08BF"/>
    <w:rsid w:val="00F02A01"/>
    <w:rsid w:val="00F04EEB"/>
    <w:rsid w:val="00F16699"/>
    <w:rsid w:val="00F167D1"/>
    <w:rsid w:val="00F216CC"/>
    <w:rsid w:val="00F2756C"/>
    <w:rsid w:val="00F31A2D"/>
    <w:rsid w:val="00F51CF6"/>
    <w:rsid w:val="00F62A2F"/>
    <w:rsid w:val="00F65195"/>
    <w:rsid w:val="00F668C6"/>
    <w:rsid w:val="00F72D63"/>
    <w:rsid w:val="00F8040F"/>
    <w:rsid w:val="00F914FB"/>
    <w:rsid w:val="00FA161F"/>
    <w:rsid w:val="00FA639B"/>
    <w:rsid w:val="00FA65C2"/>
    <w:rsid w:val="00FC05EC"/>
    <w:rsid w:val="00FD191C"/>
    <w:rsid w:val="00FE3409"/>
    <w:rsid w:val="00FF47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3C8"/>
  </w:style>
  <w:style w:type="paragraph" w:styleId="5">
    <w:name w:val="heading 5"/>
    <w:basedOn w:val="a"/>
    <w:link w:val="50"/>
    <w:uiPriority w:val="9"/>
    <w:qFormat/>
    <w:rsid w:val="00831981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5136F"/>
  </w:style>
  <w:style w:type="paragraph" w:styleId="a3">
    <w:name w:val="header"/>
    <w:basedOn w:val="a"/>
    <w:link w:val="a4"/>
    <w:unhideWhenUsed/>
    <w:rsid w:val="0035136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rsid w:val="0035136F"/>
    <w:rPr>
      <w:rFonts w:ascii="Calibri" w:eastAsia="Calibri" w:hAnsi="Calibri" w:cs="Times New Roman"/>
    </w:rPr>
  </w:style>
  <w:style w:type="paragraph" w:styleId="a5">
    <w:name w:val="footer"/>
    <w:basedOn w:val="a"/>
    <w:link w:val="a6"/>
    <w:semiHidden/>
    <w:unhideWhenUsed/>
    <w:rsid w:val="0035136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Нижний колонтитул Знак"/>
    <w:basedOn w:val="a0"/>
    <w:link w:val="a5"/>
    <w:semiHidden/>
    <w:rsid w:val="0035136F"/>
    <w:rPr>
      <w:rFonts w:ascii="Calibri" w:eastAsia="Calibri" w:hAnsi="Calibri" w:cs="Times New Roman"/>
    </w:rPr>
  </w:style>
  <w:style w:type="table" w:styleId="a7">
    <w:name w:val="Table Grid"/>
    <w:basedOn w:val="a1"/>
    <w:rsid w:val="0035136F"/>
    <w:pPr>
      <w:suppressAutoHyphens/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qFormat/>
    <w:rsid w:val="0035136F"/>
    <w:rPr>
      <w:b/>
      <w:bCs/>
    </w:rPr>
  </w:style>
  <w:style w:type="paragraph" w:customStyle="1" w:styleId="ConsPlusNormal">
    <w:name w:val="ConsPlusNormal"/>
    <w:rsid w:val="003513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513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alloon Text"/>
    <w:basedOn w:val="a"/>
    <w:link w:val="aa"/>
    <w:semiHidden/>
    <w:rsid w:val="0035136F"/>
    <w:rPr>
      <w:rFonts w:ascii="Tahoma" w:eastAsia="Calibri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35136F"/>
    <w:rPr>
      <w:rFonts w:ascii="Tahoma" w:eastAsia="Calibri" w:hAnsi="Tahoma" w:cs="Tahoma"/>
      <w:sz w:val="16"/>
      <w:szCs w:val="16"/>
    </w:rPr>
  </w:style>
  <w:style w:type="character" w:styleId="ab">
    <w:name w:val="Hyperlink"/>
    <w:unhideWhenUsed/>
    <w:rsid w:val="0035136F"/>
    <w:rPr>
      <w:color w:val="0472A0"/>
      <w:u w:val="single"/>
    </w:rPr>
  </w:style>
  <w:style w:type="character" w:styleId="ac">
    <w:name w:val="FollowedHyperlink"/>
    <w:uiPriority w:val="99"/>
    <w:semiHidden/>
    <w:unhideWhenUsed/>
    <w:rsid w:val="0035136F"/>
    <w:rPr>
      <w:color w:val="800080"/>
      <w:u w:val="single"/>
    </w:rPr>
  </w:style>
  <w:style w:type="numbering" w:customStyle="1" w:styleId="11">
    <w:name w:val="Нет списка11"/>
    <w:next w:val="a2"/>
    <w:uiPriority w:val="99"/>
    <w:semiHidden/>
    <w:unhideWhenUsed/>
    <w:rsid w:val="0035136F"/>
  </w:style>
  <w:style w:type="table" w:customStyle="1" w:styleId="10">
    <w:name w:val="Сетка таблицы1"/>
    <w:basedOn w:val="a1"/>
    <w:next w:val="a7"/>
    <w:rsid w:val="0035136F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7"/>
    <w:rsid w:val="001501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7277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sdfa850b2">
    <w:name w:val="csdfa850b2"/>
    <w:basedOn w:val="a"/>
    <w:rsid w:val="0090243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d">
    <w:name w:val="Обычный  МОЙ текст"/>
    <w:basedOn w:val="a"/>
    <w:rsid w:val="00902430"/>
    <w:pPr>
      <w:spacing w:before="120"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3198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8319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5136F"/>
  </w:style>
  <w:style w:type="paragraph" w:styleId="a3">
    <w:name w:val="header"/>
    <w:basedOn w:val="a"/>
    <w:link w:val="a4"/>
    <w:unhideWhenUsed/>
    <w:rsid w:val="0035136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rsid w:val="0035136F"/>
    <w:rPr>
      <w:rFonts w:ascii="Calibri" w:eastAsia="Calibri" w:hAnsi="Calibri" w:cs="Times New Roman"/>
    </w:rPr>
  </w:style>
  <w:style w:type="paragraph" w:styleId="a5">
    <w:name w:val="footer"/>
    <w:basedOn w:val="a"/>
    <w:link w:val="a6"/>
    <w:semiHidden/>
    <w:unhideWhenUsed/>
    <w:rsid w:val="0035136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Нижний колонтитул Знак"/>
    <w:basedOn w:val="a0"/>
    <w:link w:val="a5"/>
    <w:semiHidden/>
    <w:rsid w:val="0035136F"/>
    <w:rPr>
      <w:rFonts w:ascii="Calibri" w:eastAsia="Calibri" w:hAnsi="Calibri" w:cs="Times New Roman"/>
    </w:rPr>
  </w:style>
  <w:style w:type="table" w:styleId="a7">
    <w:name w:val="Table Grid"/>
    <w:basedOn w:val="a1"/>
    <w:rsid w:val="0035136F"/>
    <w:pPr>
      <w:suppressAutoHyphens/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qFormat/>
    <w:rsid w:val="0035136F"/>
    <w:rPr>
      <w:b/>
      <w:bCs/>
    </w:rPr>
  </w:style>
  <w:style w:type="paragraph" w:customStyle="1" w:styleId="ConsPlusNormal">
    <w:name w:val="ConsPlusNormal"/>
    <w:rsid w:val="003513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513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alloon Text"/>
    <w:basedOn w:val="a"/>
    <w:link w:val="aa"/>
    <w:semiHidden/>
    <w:rsid w:val="0035136F"/>
    <w:rPr>
      <w:rFonts w:ascii="Tahoma" w:eastAsia="Calibri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35136F"/>
    <w:rPr>
      <w:rFonts w:ascii="Tahoma" w:eastAsia="Calibri" w:hAnsi="Tahoma" w:cs="Tahoma"/>
      <w:sz w:val="16"/>
      <w:szCs w:val="16"/>
    </w:rPr>
  </w:style>
  <w:style w:type="character" w:styleId="ab">
    <w:name w:val="Hyperlink"/>
    <w:unhideWhenUsed/>
    <w:rsid w:val="0035136F"/>
    <w:rPr>
      <w:color w:val="0472A0"/>
      <w:u w:val="single"/>
    </w:rPr>
  </w:style>
  <w:style w:type="character" w:styleId="ac">
    <w:name w:val="FollowedHyperlink"/>
    <w:uiPriority w:val="99"/>
    <w:semiHidden/>
    <w:unhideWhenUsed/>
    <w:rsid w:val="0035136F"/>
    <w:rPr>
      <w:color w:val="800080"/>
      <w:u w:val="single"/>
    </w:rPr>
  </w:style>
  <w:style w:type="numbering" w:customStyle="1" w:styleId="11">
    <w:name w:val="Нет списка11"/>
    <w:next w:val="a2"/>
    <w:uiPriority w:val="99"/>
    <w:semiHidden/>
    <w:unhideWhenUsed/>
    <w:rsid w:val="0035136F"/>
  </w:style>
  <w:style w:type="table" w:customStyle="1" w:styleId="10">
    <w:name w:val="Сетка таблицы1"/>
    <w:basedOn w:val="a1"/>
    <w:next w:val="a7"/>
    <w:rsid w:val="0035136F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7"/>
    <w:rsid w:val="001501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2E258-9E52-4B81-8B2D-F332ABA6A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1871</TotalTime>
  <Pages>31</Pages>
  <Words>3061</Words>
  <Characters>17449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sungatullin</dc:creator>
  <cp:lastModifiedBy>firsova.elina</cp:lastModifiedBy>
  <cp:revision>91</cp:revision>
  <cp:lastPrinted>2019-03-14T07:10:00Z</cp:lastPrinted>
  <dcterms:created xsi:type="dcterms:W3CDTF">2017-02-01T13:44:00Z</dcterms:created>
  <dcterms:modified xsi:type="dcterms:W3CDTF">2019-03-25T10:20:00Z</dcterms:modified>
</cp:coreProperties>
</file>